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Dárcovská výzva a prodej oblečení. Porubské Gymnázium Olgy Havlové pomáhá ukrajinským uprchlíkům</w:t>
      </w:r>
    </w:p>
    <w:p>
      <w:pPr/>
      <w:r>
        <w:rPr/>
        <w:t xml:space="preserve">To, co se děje na Ukrajině není lhostejné ani studentům. Do humanitární pomoci se zapojilo například Gymnázium Olgy Havlové v Ostravě-Porubě. Studentská firma Reobleč o přestávkách prodávala oblečení z druhé ruky a veškerý výtěžek poputuje lidem, kteří utíkají před válkou.</w:t>
      </w:r>
    </w:p>
    <w:p>
      <w:pPr/>
      <w:r>
        <w:rPr>
          <w:b w:val="1"/>
          <w:bCs w:val="1"/>
        </w:rPr>
        <w:t xml:space="preserve">Bára Radostová, ředitelka studentské firmy Reobleč: </w:t>
      </w:r>
      <w:r>
        <w:rPr/>
        <w:t xml:space="preserve">“Máme tady různé kusy oblečení. Od šatů, přes sukně, trička, kalhoty a saka. Sbíráme oblečení od studentů ze školy a učitelů, nebo našich známých a následně jej přeprodáváme.”</w:t>
      </w:r>
    </w:p>
    <w:p>
      <w:pPr/>
      <w:r>
        <w:rPr>
          <w:b w:val="1"/>
          <w:bCs w:val="1"/>
        </w:rPr>
        <w:t xml:space="preserve">Anketa: studenti Gymnázia Olgy Havlové: </w:t>
      </w:r>
      <w:r>
        <w:rPr/>
        <w:t xml:space="preserve">“Já mám svetr, košili a košili ještě jednu.”</w:t>
      </w:r>
    </w:p>
    <w:p>
      <w:pPr/>
      <w:r>
        <w:rPr/>
        <w:t xml:space="preserve">“Vybrala jsem si koženou bundu a sáčko a jsem ráda, že naše škola je solidní a že můžu nějak pomoct Ukrajině.”</w:t>
      </w:r>
    </w:p>
    <w:p>
      <w:pPr/>
      <w:r>
        <w:rPr/>
        <w:t xml:space="preserve">Studenti mohou na Ukrajinu přispívat nejen tím, že si koupí oblečení, ale také tím, že přispějí dobrovolnou částkou do přichystané pokladničky.</w:t>
      </w:r>
    </w:p>
    <w:p>
      <w:pPr/>
      <w:r>
        <w:rPr/>
        <w:t xml:space="preserve">Studentská firma Reobleč se prodejem oblečení z druhé ruky snaží varovat před fast fashion.</w:t>
      </w:r>
    </w:p>
    <w:p>
      <w:pPr/>
      <w:r>
        <w:rPr>
          <w:b w:val="1"/>
          <w:bCs w:val="1"/>
        </w:rPr>
        <w:t xml:space="preserve">Sabina Rajdusová, PR manažerka: </w:t>
      </w:r>
      <w:r>
        <w:rPr/>
        <w:t xml:space="preserve">“Před rychlou módou, která vlastně i ničí naši planetu a často není ani dobrá pro naše peněženky a ještě k tomu lidé v rozvojových zemích za to nejsou dobře placeni.” </w:t>
      </w:r>
    </w:p>
    <w:p>
      <w:pPr/>
      <w:r>
        <w:rPr/>
        <w:t xml:space="preserve">Na gymnáziu probíhá i dárcovská výzva s názvem Havlovka pro Ukrajinu. Peníze z této sbírky půjdou na transparentní účet organizace Člověk v tísni</w:t>
      </w:r>
      <w:r>
        <w:rPr>
          <w:b w:val="1"/>
          <w:bCs w:val="1"/>
        </w:rPr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414/darcovska-vyzva-a-prodej-obleceni-porubske-gymnazium-olgy-havlove-pomaha-ukrajinskym-uprchl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2026-07-31T02:32:37+02:00</dcterms:created>
  <dcterms:modified xsi:type="dcterms:W3CDTF">2026-07-31T02:32:37+02:00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