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vybrala vítězný návrh na řešení náměstí Dr. E. Beneše. Počítá i s budoucí výstavbou.</w:t>
      </w:r>
    </w:p>
    <w:p>
      <w:pPr/>
      <w:r>
        <w:rPr/>
        <w:t xml:space="preserve">Zkrášlování a zkvalitňování veřejného prostoru je jednou z priorit současného vedení Ostravy. Náměstí Dr. Edvarda Beneše v centru města je místem, které si zaslouží pozornost a proto byla loni v létě vyhlášena urbanistickou-architektonická soutěž na podobu a způsob jeho využití. Odborníci nakonec udělili pouze druhé místo s tím, že návrh je třeba ještě dopracovat.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Stojí za připomenutí, že se v rámci řešení vypořádáváme se dvěma časovými hledisky. To první je řekněme střednědobé, kdy úkolem je především kultivovat veřejný prostor, avšak nepočítá se s dostavbou řešeného území. To druhé je pak dlouhodobé a řeší zásadnější a složitější problémy, jako dostavbu území, či nevhodné nadzemní části parkoviště před hotelem. Návrh proto musí být koncipován tak, aby byl funkční a udržitelný v každé etapě. Což vítězný návrh velmi dobře naplňuje. Následovat bude jednání s cílem uzavření smlouvy na projektové práce</w:t>
      </w:r>
      <w:r>
        <w:rPr>
          <w:i w:val="1"/>
          <w:iCs w:val="1"/>
        </w:rPr>
        <w:t xml:space="preserve">. První etapu, jejíž předpokládaná hodnota je 30 mil. korun, lze očekávat v roce 2024."</w:t>
      </w:r>
    </w:p>
    <w:p>
      <w:pPr/>
      <w:r>
        <w:rPr/>
        <w:t xml:space="preserve">Vítězný návrh rozdělil celé území do tří částí. Na prostranství před radnicí, samotná park se vzrostlou zelení a plochu bývalého Německého domu, která je zdůrazněna jiným typem dlažby. K dopracování zůstává modrozelená infrastruktura, výškový přechod od garáží Imperialu a další detaily v souvislosti s rekonstrukcí Ostravice-Textilie.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"Nebavíme se jen o tom, co řešila ta soutěž, ale také jaký osud budou mít ty budovy, tzn. hotel Palace, Ostravica a další."</w:t>
      </w:r>
    </w:p>
    <w:p>
      <w:pPr/>
      <w:r>
        <w:rPr/>
        <w:t xml:space="preserve">Veřejnost se může s návrhy seznámit na výstavě, kterou pořádá městský ateliér  MAPPA ve svém prostoru Za výlohou od 31. března. Lidé se mohou také zapojit prostřednictvím online dotazníku, do průzkumu o budoucí podobě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456/porota-vybrala-vitezny-navrh-na-reseni-namesti-dr-e-benese-pocita-i-s-budouci-vystav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2026-09-12T15:54:50+02:00</dcterms:created>
  <dcterms:modified xsi:type="dcterms:W3CDTF">2026-09-12T15:54:50+02:00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