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Rýmařovská škola se zapojila do pilotního projektu kombinovaného studia</w:t>
      </w:r>
    </w:p>
    <w:p>
      <w:pPr/>
      <w:r>
        <w:rPr/>
        <w:t xml:space="preserve">Myšlenka kombinovaného vzdělávání je jednoduchá: v době  pandemie se školy nedobrovolně naučili spoustu pozitivních věcí.</w:t>
      </w:r>
    </w:p>
    <w:p>
      <w:pPr/>
      <w:r>
        <w:rPr>
          <w:b w:val="1"/>
          <w:bCs w:val="1"/>
        </w:rPr>
        <w:t xml:space="preserve">Jiří Taufer, ředitel ZUŠ Rýmařov: </w:t>
      </w:r>
      <w:r>
        <w:rPr/>
        <w:t xml:space="preserve">„Kombinovaná výuka právě  kombinuje výuku prezenční a distanční. Zkoušíme čtyři varianty: plovoucí,  hybridní, časovou a obsahovou. Nakonec vyhodnotíme, která varianta je pro ZUŠ  nejvhodnější a výsledky předáme ministerstvu školství.“</w:t>
      </w:r>
    </w:p>
    <w:p>
      <w:pPr/>
      <w:r>
        <w:rPr/>
        <w:t xml:space="preserve">Zatím to vypadá, že kombinované vzdělávání funguje a že  přináší vzdělávání i dětem, které se výuky osobně zúčastnit nemohou.</w:t>
      </w:r>
    </w:p>
    <w:p>
      <w:pPr/>
      <w:r>
        <w:rPr>
          <w:b w:val="1"/>
          <w:bCs w:val="1"/>
        </w:rPr>
        <w:t xml:space="preserve">Kamila Pánková, učitelka ZUŠ Rýmařov:</w:t>
      </w:r>
      <w:r>
        <w:rPr/>
        <w:t xml:space="preserve"> „Nejsou sice připojeni  celou hodinu, ale dostanou úkol, který musí plnit. Určitě je to lepší, než  kdyby nedělali vůbec nic.“</w:t>
      </w:r>
    </w:p>
    <w:p>
      <w:pPr/>
      <w:r>
        <w:rPr/>
        <w:t xml:space="preserve">Poměrně velmi dobře se dá distančně vyučovat i hudební  výchova.</w:t>
      </w:r>
    </w:p>
    <w:p>
      <w:pPr/>
      <w:r>
        <w:rPr>
          <w:b w:val="1"/>
          <w:bCs w:val="1"/>
        </w:rPr>
        <w:t xml:space="preserve">Karel Cvrk, učitel ZUŠ Rýmařov:</w:t>
      </w:r>
      <w:r>
        <w:rPr/>
        <w:t xml:space="preserve"> „Mám vlastní zkušenost,  protože jsem spadl do karantény a mohl jsem vyučovat jen distančně, ale nemusel  jsem přerušovat výuku. U starších žáků to funguje velmi dobře, u mladších je to  horší, ale je to lepší než nic.“</w:t>
      </w:r>
    </w:p>
    <w:p>
      <w:pPr/>
      <w:r>
        <w:rPr/>
        <w:t xml:space="preserve">O výsledcích pilotního projektu kombinovaného  vzdělávání vás budeme v našem pořadu Studuj u nás v budoucnu 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464/studuj-u-nas-rymarovska-skola-se-zapojila-do-pilotniho-projektu-kombinovaneho-stu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2026-07-02T15:29:47+02:00</dcterms:created>
  <dcterms:modified xsi:type="dcterms:W3CDTF">2026-07-02T15:29:47+02:00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