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MSK přibudou nová stání pro karavany a na přehradách relaxační mola</w:t>
      </w:r>
    </w:p>
    <w:p>
      <w:pPr/>
      <w:r>
        <w:rPr/>
        <w:t xml:space="preserve">V právě končící zimní sezoně se potvrdil trend, kdy se lidé opět začali ubytovávat v hotelích a penzionech. Covidové rozvolnění by mělo do kraje přilákat ještě více turistů.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“Zimní sezona v rámci cestovního ruchu si myslím, že byla velmi úspěšná. Měli jsme dostatek sněhu a v tu chvíli, kdy se rozvolnilo veškeré ubytování a rozjely se vleky, tak turisté k nám začali cestovat. Podotýkám, že to byli turisté, kteří jsou od nás z našeho kraje, popřípadě z jiných krajů. Nebyli to zahraniční turisté, protože samozřejmě tam stále bylo to, že vlastně ti zahraniční turisté nemohli cestovat, lety ještě nebyly v provozu a ty zahraniční dovolené neumožnily ani covidová opatření v tom rozsahu v cestování, v jakém bychom si představovali. Zaplať pánbůh za tu domácí klientelu, která k nám přijela. V tu chvíli vlastně ty hotely a penziony se naplnily v zimní sezoně a tím pádem jsme začali zase se znova nadechovat a začali jsme trochu žít."</w:t>
      </w:r>
    </w:p>
    <w:p>
      <w:pPr/>
      <w:r>
        <w:rPr/>
        <w:t xml:space="preserve">Pro letošní letní sezonu si kraj přichystal zajímavé novinky. 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“Já čekám, že ten nápor turistů do Beskyd samozřejmě bude zase razantní a velký, poněvadž máme co nabídnout. Jako novinkou budou vybudované další stellplatzy, což jsou vlastně zpevněná stání pro karavany a pro obytné automobily. Je to takový trend, kterým se ubírá cestovní ruch a tyhle karavanová stání budeme chtít budovat v podstatě a rozvíjet po celém Moravskoslezském kraji. Nebude to jenom o karavanech, přičemž karavany opravdu, jak jsem říkal jsou tím hnacím motorem, ale bude to také o tom, že budeme chtít vybudovat speciální mola, kde bude možné relaxovat. Ta mola budou samozřejmě na Těrlické přehradě a druhé bude umístěno na Slezské Hartě. V tuto chvíli se připravuje celkové výběrové řízení a věřím, že to stihneme řekněme do té hlavní letní turistické sezony. Dále budeme pokračovat v rozšíření půjčoven elektrokol. My dneska máme více než 40 půjčoven elektrokol po celém našem kraji. V Beskydech máme také celou řadu elektronabíjecích stanic právě na elektrokola, které se dají zapůjčit, ale také i nabít."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57/v-msk-pribudou-nova-stani-pro-karavany-a-na-prehradach-relaxacni-m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2026-04-18T16:31:11+02:00</dcterms:created>
  <dcterms:modified xsi:type="dcterms:W3CDTF">2026-04-18T16:31:11+02:00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