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29.3.2022,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Brána Beskyd je hotová a čeká na slavnostní otevření</w:t>
      </w:r>
    </w:p>
    <w:p>
      <w:pPr/>
      <w:r>
        <w:rPr/>
        <w:t xml:space="preserve">Ve Frýdlantu nad Ostravicí po necelých dvou letech dokončili výstavbu Brány Beskyd. Jedná se o outdoorové volnočasové centrum pro veřejnost a multifunkční budovu s kavárnou.</w:t>
      </w:r>
    </w:p>
    <w:p>
      <w:pPr/>
      <w:r>
        <w:rPr>
          <w:b w:val="1"/>
          <w:bCs w:val="1"/>
        </w:rPr>
        <w:t xml:space="preserve">Helena Pešatová (PRO FRÝDLANT), </w:t>
      </w:r>
      <w:r>
        <w:rPr>
          <w:b w:val="1"/>
          <w:bCs w:val="1"/>
        </w:rPr>
        <w:t xml:space="preserve">starostka Frýdlantu nad Ostravicí: </w:t>
      </w:r>
      <w:r>
        <w:rPr>
          <w:i w:val="1"/>
          <w:iCs w:val="1"/>
        </w:rPr>
        <w:t xml:space="preserve">"Jsem velice ráda, že můžeme veřejnosti otevřít nově vznikající relaxační/sportovní areál zvaný Brána Beskyd. Podařilo se nám v místě, kde původně byla projektována bytová výstavba, čtyři bytové domy, udělat zázemí pro děti, pro dospělé, pro všechny věkové skupiny, tak aby si zde každý přišel na své."</w:t>
      </w:r>
    </w:p>
    <w:p>
      <w:pPr/>
      <w:r>
        <w:rPr/>
        <w:t xml:space="preserve">Areál bude celoročně volně přístupný a najdete tady parkourové hřiště, workoutové hřiště, boulderovou stěnu, spousty prolézaček a mnoho dalšího.</w:t>
      </w:r>
    </w:p>
    <w:p>
      <w:pPr/>
      <w:r>
        <w:rPr>
          <w:b w:val="1"/>
          <w:bCs w:val="1"/>
        </w:rPr>
        <w:t xml:space="preserve">Helena Pešatová (PRO FRÝDLANT), </w:t>
      </w:r>
      <w:r>
        <w:rPr>
          <w:b w:val="1"/>
          <w:bCs w:val="1"/>
        </w:rPr>
        <w:t xml:space="preserve">starostka Frýdlantu nad Ostravicí: </w:t>
      </w:r>
      <w:r>
        <w:rPr>
          <w:i w:val="1"/>
          <w:iCs w:val="1"/>
        </w:rPr>
        <w:t xml:space="preserve">"Pro ty kteří se nechtějí fyzicky zapojit do žádné aktivity je možné, aby si poseděli v klidu s knížkou, s kávičkou, jen tak na lavičce a kochali se krásným prostředím."</w:t>
      </w:r>
    </w:p>
    <w:p>
      <w:pPr/>
      <w:r>
        <w:rPr>
          <w:b w:val="1"/>
          <w:bCs w:val="1"/>
        </w:rPr>
        <w:t xml:space="preserve">David Pavliska (PRO FRÝDLANT), </w:t>
      </w:r>
      <w:r>
        <w:rPr>
          <w:b w:val="1"/>
          <w:bCs w:val="1"/>
        </w:rPr>
        <w:t xml:space="preserve">místostarosta Frýdlantu nad Ostravicí: </w:t>
      </w:r>
      <w:r>
        <w:rPr>
          <w:i w:val="1"/>
          <w:iCs w:val="1"/>
        </w:rPr>
        <w:t xml:space="preserve">"Je tady amfiteátr, je tady multifunkční budova s kavárnou, s nějakým komerčním prostorem v těch vrchních patrech, samozřejmě budeme moc rádi, když si toto místo najde své oblíbence, nebo své uživatele a budou celý ten areál vlastně hojně navštěvovat."</w:t>
      </w:r>
    </w:p>
    <w:p>
      <w:pPr/>
      <w:r>
        <w:rPr/>
        <w:t xml:space="preserve">Stavba Brány Beskyd je sice dokončena, ale slavnostní otevření se chystá až na konec dubna, nebo začátek května.</w:t>
      </w:r>
    </w:p>
    <w:p>
      <w:pPr/>
      <w:r>
        <w:rPr>
          <w:b w:val="1"/>
          <w:bCs w:val="1"/>
        </w:rPr>
        <w:t xml:space="preserve">David Pavliska (PRO FRÝDLANT), </w:t>
      </w:r>
      <w:r>
        <w:rPr>
          <w:b w:val="1"/>
          <w:bCs w:val="1"/>
        </w:rPr>
        <w:t xml:space="preserve">místostarosta Frýdlantu nad Ostravicí: </w:t>
      </w:r>
      <w:r>
        <w:rPr>
          <w:i w:val="1"/>
          <w:iCs w:val="1"/>
        </w:rPr>
        <w:t xml:space="preserve">"Čekáme samozřejmě na vhodné období, kdy už bude tráva trochu zešlá, aby jsme mohli to hlavní centrální hřiště už nabídnout vlastně těm nejhlavnějším, to znamená dětem."</w:t>
      </w:r>
    </w:p>
    <w:p>
      <w:pPr/>
      <w:r>
        <w:rPr/>
        <w:t xml:space="preserve">Brána Beskyd je vhodné také na pořádání různých sportovních, ale i kulturních akcí.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30581/brana-beskyd-je-hotova-a-ceka-na-slavnostni-otevr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2026-07-07T06:05:09+02:00</dcterms:created>
  <dcterms:modified xsi:type="dcterms:W3CDTF">2026-07-07T06:05:09+02:00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