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Kolona může znamenat víc než jen ukončení lekcí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nervozitu skoro vůbec necítím a těším se moc.” </w:t>
      </w:r>
    </w:p>
    <w:p>
      <w:pPr/>
      <w:r>
        <w:rPr/>
        <w:t xml:space="preserve">“Nervozita….Uvnitř mám pocit, že bych omdlela, ale nemůžu, protože by se to pokazilo. Jinak je to báječné. Můj oblíbený tanec je hlavně polka a valčík.” </w:t>
      </w:r>
    </w:p>
    <w:p>
      <w:pPr/>
      <w:r>
        <w:rPr>
          <w:b w:val="1"/>
          <w:bCs w:val="1"/>
        </w:rPr>
        <w:t xml:space="preserve">Ilona Šustalová, ředitelka OU a PrŠ Nový Jičín: </w:t>
      </w:r>
      <w:r>
        <w:rPr/>
        <w:t xml:space="preserve">“Je to velká sláva, jsme moc rádi, že po dvou letech opět můžeme naši tradiční kolonu pro naše žáky uspořádat. Nejpodstatnější je, že naši žáci se nemohou takhle kolony normálně zúčastnit, nemají šanci, takže oni rodiče prožijí něco, co se jim nepodaří a co běžné běžné děti mají normálně. A že i my se tady sejdeme. Musím říct, že všichni zaměstnanci se na tom nějakou měrou , ať už větší nebo menší, podíleli. Jsou úžasní a patří jim za to dík.” </w:t>
      </w:r>
    </w:p>
    <w:p>
      <w:pPr/>
      <w:r>
        <w:rPr/>
        <w:t xml:space="preserve">Součástí oficiálního programu  bylo i předávání voničky a růže jako projev vzájemné pozornosti, že spolu páry vydržely tancovat a že to nevzdaly.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708/kolona-muze-znamenat-vic-nez-jen-ukonceni-lekci-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2026-04-10T15:21:14+02:00</dcterms:created>
  <dcterms:modified xsi:type="dcterms:W3CDTF">2026-04-10T15:21:14+02:00</dcterms:modified>
</cp:coreProperties>
</file>

<file path=docProps/custom.xml><?xml version="1.0" encoding="utf-8"?>
<Properties xmlns="http://schemas.openxmlformats.org/officeDocument/2006/custom-properties" xmlns:vt="http://schemas.openxmlformats.org/officeDocument/2006/docPropsVTypes"/>
</file>