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Uklízet Nový Jičín pomáhali s dobrovolníky i lidé z Ukrajiny</w:t>
      </w:r>
    </w:p>
    <w:p>
      <w:pPr/>
      <w:r>
        <w:rPr/>
        <w:t xml:space="preserve">Jarní kampaň Ukliďme Nový Jičín letos provázela sněhová nadílka, ani to ale dobrovolníky neodradilo a v dostatečném počtu vyrazili na očistu kolem řeky Jičínky. Na zhruba tříkilometrovém úseku směrem do místní části Žilina naplnili odpadky desítky pytlů.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“Bylo toho docela hodně, ale pravda je, že kolem řeky toho bývá hodně vždycky, protože někdy to ani nemusí být odpad z Nového Jičína, ta voda ho přinese. Jako obvykle toho bylo hodně pod mosty, kde občas bývají bezdomovci. Bohužel našli jsme i několik injekčních stříkaček a na ty jsme museli zavolat městskou policii.”</w:t>
      </w:r>
    </w:p>
    <w:p>
      <w:pPr/>
      <w:r>
        <w:rPr/>
        <w:t xml:space="preserve">Do úklidu se zapojily rodiny s dětmi, skauti nebo klienti chráněného bydlení Archa a také někteří ukrajinští občané, kteří v Novém Jičíně našli azyl.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“Paní Oksana se synem a druhá paní Oksany přišli tady do Žiliny pomoct nám s úklidem pod přístřeškem, protože zakončení dnešního úklidu bude tady v Žilině.”  </w:t>
      </w:r>
    </w:p>
    <w:p>
      <w:pPr/>
      <w:r>
        <w:rPr>
          <w:b w:val="1"/>
          <w:bCs w:val="1"/>
        </w:rPr>
        <w:t xml:space="preserve">paní Oksana: </w:t>
      </w:r>
      <w:r>
        <w:rPr/>
        <w:t xml:space="preserve">“Jsme moc rádi, že můžeme pomoci a udělat dobrou věc. Čeští lidé nám i Ukrajině moc pomáhají.”   </w:t>
      </w:r>
    </w:p>
    <w:p>
      <w:pPr/>
      <w:r>
        <w:rPr/>
        <w:t xml:space="preserve">Odměnou pro všechny dobrovolníky byla na konci úklidové trasy teplá polévka a čaj.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10/uklizet-novy-jicin-pomahali-s-dobrovolniky-i-lide-z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2026-05-08T13:23:37+02:00</dcterms:created>
  <dcterms:modified xsi:type="dcterms:W3CDTF">2026-05-08T13:23:37+02:00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