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Přednáška a výstava fotografií starého Bruntálu vzbudily velký zájem návštěvníků</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 </w:t>
      </w:r>
      <w:r>
        <w:rPr/>
        <w:t xml:space="preserve">„Troufl bych si říct, že žádný z těch návštěvníků neviděl takhle ucelený soubor těch fotografií a že tu byly vyjmenování všichni ti fotografové, kteří stojí za zmínku.“</w:t>
      </w:r>
    </w:p>
    <w:p>
      <w:pPr/>
      <w:r>
        <w:rPr/>
        <w:t xml:space="preserve"> Pozvolné změny člověk jako by příliš nevnímal. Teprve srovnání dobových fotografií se současným stavem jasně ukazuje, jak moc se Bruntál za desetiletí změnil. Podle názoru pamětníků však ne všechny změny byly nutné a vedly k lepšímu.</w:t>
      </w:r>
    </w:p>
    <w:p>
      <w:pPr/>
      <w:r>
        <w:rPr>
          <w:b w:val="1"/>
          <w:bCs w:val="1"/>
        </w:rPr>
        <w:t xml:space="preserve">Anketa, návštěvníci akce: </w:t>
      </w:r>
      <w:r>
        <w:rPr/>
        <w:t xml:space="preserve">„Já většinu těch fotek znám, protože jsem si sám fotil a některé ty starý věci mi to připomíná mládí."</w:t>
      </w:r>
    </w:p>
    <w:p>
      <w:pPr/>
      <w:r>
        <w:rPr/>
        <w:t xml:space="preserve">„Tak pěkný jako. Docela se těším na to, protože člověk takové ty detaily úplně nezná, nebo když je zná, tak už je zapomněl. Některé ty věci se občas objeví ve vzpomínkách."</w:t>
      </w:r>
    </w:p>
    <w:p>
      <w:pPr/>
      <w:r>
        <w:rPr/>
        <w:t xml:space="preserve"> 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711/prednaska-a-vystava-fotografii-stareho-bruntalu-vzbudily-velky-zajem-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2026-05-30T20:47:47+02:00</dcterms:created>
  <dcterms:modified xsi:type="dcterms:W3CDTF">2026-05-30T20:47:47+02:00</dcterms:modified>
</cp:coreProperties>
</file>

<file path=docProps/custom.xml><?xml version="1.0" encoding="utf-8"?>
<Properties xmlns="http://schemas.openxmlformats.org/officeDocument/2006/custom-properties" xmlns:vt="http://schemas.openxmlformats.org/officeDocument/2006/docPropsVTypes"/>
</file>