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vybírá peníze na obnovu lavic v kostele svatého Jana Křtitele</w:t>
      </w:r>
    </w:p>
    <w:p>
      <w:pPr/>
      <w:r>
        <w:rPr/>
        <w:t xml:space="preserve">Kostel sv. Jana Křtitele ve Frýdku je významná stavba s  gotickým jádrem ze 2. pol. 14. století.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"Prošlo v průběhu staletími proměnami, přestavbami  různými. Přes renesanční, až po barokní. A v současné době kostel využívá  farnost velice intenzivně. Jsou zde 2x denně mše svaté. Jsou tady pohřby, je to  pohřební kostel, často využívaný. A také ke svatbám ho farnost užívá."</w:t>
      </w:r>
    </w:p>
    <w:p>
      <w:pPr/>
      <w:r>
        <w:rPr/>
        <w:t xml:space="preserve">V současnosti se v kostele nachází sběr různých  lavic, které se tady v průběhu historie shromáždily. Farnost už postupně  pracuje na jejich sjednocení. 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"Nejsou to přímo lavice, které byly dělány pro tento kostel. Jsou  tu lavice zapůjčené ze Zámecké kaple svaté Barbory. Jsou tu lavice z bývalého  exercičního domu u mariánského kostela. A takové různé zbytky. Asi šest druhů  různých lavic, které tady od rekonstrukce kostela v roce 1995 byly shromážděny."</w:t>
      </w:r>
    </w:p>
    <w:p>
      <w:pPr/>
      <w:r>
        <w:rPr/>
        <w:t xml:space="preserve">S projektem výměny lavic se farnost přihlásila do  programu Daruj F-M.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"Na místo směsi zbytků starších lavic jsou navrženy nové dřevěné  lavice v jednoduché a osvědčené formě. Celková kapacita lavic v hlavní  lodi kostela se zvýší ze současných 115 míst na 160. Dalším pozitivním přínosem  celé akce bude navrácení souboru dvanácti lavic z kostela svatého Jana  Křtitele do kaple svaté Barbory na frýdeckém zámku, kde je jejich původní  místo."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"Část lavic už jsme sem začali instalovat. Takže v té zadní  části dneska pod kůrem máme ty nové lavice, které tady chceme mít potom v celém  kostele. A vybíráme postupně na to doplnění těch lavic, aby byly v celém kostele  jednotné."</w:t>
      </w:r>
    </w:p>
    <w:p>
      <w:pPr/>
      <w:r>
        <w:rPr/>
        <w:t xml:space="preserve">Výrobu nových lavic navíc zajištuje chráněná stolařská dílna  Charity sv. Alexandra v Ostravě-Kunčičkách. 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"Projekt se ladil asi dva roky na ty lavice. Byla o tom  taková diskuze ve farnosti. I na té pastorační radě. I jak by ty lavice měly  vypadat. Potom s jednou studentkou, která pochází tady z Frýdku a má  vystudovaný průmyslový design, tak jsme na základě těch požadavků, které řeší,  jaké chceme. Tak ona potom navrhovala ten styl těch lavic a vznikl z toho projekt,  podle kterého se to momentálně realizuje."</w:t>
      </w:r>
    </w:p>
    <w:p>
      <w:pPr/>
      <w:r>
        <w:rPr/>
        <w:t xml:space="preserve">Náklady vyjdou farnost na 1,2 milionu korun. Lidé mohou  finančně pomoci přispěním do sbírky Daruj F-M. Vybrané peníze pak město zdvojnásobí.  Nejvýše však dá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719/sbirka-daruj-fm-vybira-penize-na-obnovu-lavic-v-kostele-svateho-jana-krt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2026-04-20T15:09:32+02:00</dcterms:created>
  <dcterms:modified xsi:type="dcterms:W3CDTF">2026-04-20T15:09:32+02:00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