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podle odhadů asi 17 tisíc uprchlíků. Chybou je, že se neeviduje jejich profese</w:t>
      </w:r>
    </w:p>
    <w:p>
      <w:pPr/>
      <w:r>
        <w:rPr/>
        <w:t xml:space="preserve">Celkem 13 a půl tisíce uprchlíků už prošlo asistenčním centrem na Černé louce v Ostravě. Jejich příliv stále slábne. V posledních dnech jich přichází kolem 150 za 24 hodin. Za poslední týden se jich zaregistrovalo asi 1300. 3300 požádalo o ubytování.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"Máme více než 1600 volných lůžek. V podstatě jsme dneska naštěstí v situaci, že jsme schopni dohledávat a vytvářet nové ubytovací kapacity rychleji, než je dáváme k dispozici v rámci uprchlické vlny."</w:t>
      </w:r>
    </w:p>
    <w:p>
      <w:pPr/>
      <w:r>
        <w:rPr/>
        <w:t xml:space="preserve">Přibližně 150 dětí chodí do školek, 400 dětí se učí v základních školách a asi 60 jich navštěvuje střední školy. Dospělým jsou nabízena pracovní místa, ale převážně jde o dělnické profese.  Kraj začal při registracích zjišťovat profese uprchlíků.</w:t>
      </w:r>
    </w:p>
    <w:p>
      <w:pPr/>
      <w:r>
        <w:rPr>
          <w:b w:val="1"/>
          <w:bCs w:val="1"/>
        </w:rPr>
        <w:t xml:space="preserve">Martin Navrátil, ředitel MS paktu zaměstnanosti:</w:t>
      </w:r>
      <w:r>
        <w:rPr/>
        <w:t xml:space="preserve"> "Z velké části jsou to vysokoškoláci, lidé z IT, finanční manažeři, lidé, kteří pracovali v bankách. O to je to komplikovanější. My těm lidem v prvním kroku budeme chtít nabídnout něco v té profesi, to asi nebude snadné. Pak jim budeme chtít nabídnout něco, co je ve spojitosti s bydlením, aby se usídlili, začali dělat něco nekvalifikovaného, postupně si zvykli a začali pracovat v oboru."</w:t>
      </w:r>
    </w:p>
    <w:p>
      <w:pPr/>
      <w:r>
        <w:rPr/>
        <w:t xml:space="preserve">Kromě několika tisíc dělnicích míst v továrnách je k dispozici asi 350 míst v krajských organizacích. Problém je, že stát zatím nijak nezjišťuje, kdo bude chtít zůstat v Česku a kdo plánuje návrat na Ukrajinu.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38/v-ms-kraji-je-podle-odhadu-asi-17-tisic-uprchliku-chybou-je-ze-se-neeviduje-jejich-prof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2026-07-06T22:40:12+02:00</dcterms:created>
  <dcterms:modified xsi:type="dcterms:W3CDTF">2026-07-06T22:40:12+02:00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