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jsou problémy s Romy, kteří údajně prchají z Ukrajiny. Není jisté, zda mají nárok na pomoc</w:t>
      </w:r>
    </w:p>
    <w:p>
      <w:pPr/>
      <w:r>
        <w:rPr/>
        <w:t xml:space="preserve">Mezi uprchlíky, kteří přijíždějí a nebo jsou svážení do MS kraje, se začaly objevovat skupiny Romů, které mají zcela odlišné návyky od ostatních ukrajinských běženců. Neumějí ukrajinsky, mají maďarské i ukrajinské pasy a příliš si nelámou hlavu s dodržováním nějakých pravidel nebo dokonce zákonů.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"Jsou s nimi velké problémy. Jsou to obvykle Romové. Likvidují ubytovny, likvidují dopravní prostředky a nemají problém ukrást věci, které potřebují." </w:t>
      </w:r>
    </w:p>
    <w:p>
      <w:pPr/>
      <w:r>
        <w:rPr/>
        <w:t xml:space="preserve">Hejtman narážel na silně znečištěný autobus, kterým je hasiči do Ostravy přivezli. Po jejich přepravě musely být kompletně vyčištěny sedačky a vše muselo být vydezinfikováno. Na ubytovně Metalurg v Ostravě pak byli z jejich pobytu úplně zoufalí a pokoje musejí byt po jejich odjezdu zrekonstruovány.</w:t>
      </w:r>
    </w:p>
    <w:p>
      <w:pPr/>
      <w:r>
        <w:rPr>
          <w:b w:val="1"/>
          <w:bCs w:val="1"/>
        </w:rPr>
        <w:t xml:space="preserve">recepční Ubytovny Metalurg:</w:t>
      </w:r>
      <w:r>
        <w:rPr/>
        <w:t xml:space="preserve"> "Bydleli tady asi měsíc a kompletně nám zlikvidovali jedno patro. Bylo jich asi 50 nebo 60. Jedná paní měla třeba 11 dětí. Zničili montérské pokoje, kde jsou jen postele a skříně a děti pomalovaly zdi." </w:t>
      </w:r>
    </w:p>
    <w:p>
      <w:pPr/>
      <w:r>
        <w:rPr/>
        <w:t xml:space="preserve">Tyto nepřizpůsobivé občany nejprve všechny kraje svážely do utečeneckého tábora ve Vyšních Lhotách, ale nyní mají povinnost samy prověřit, zda mají opravdu nárok na pomoc.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"Musí tady zůstat do doby, než se provede lustrace, zda mají nebo nemají nárok, aby tady zůstali." </w:t>
      </w:r>
    </w:p>
    <w:p>
      <w:pPr/>
      <w:r>
        <w:rPr/>
        <w:t xml:space="preserve">Pokud se zjistí, že na pomoc nemají nárok a chtějí jen zneužít systém, jsou vystěhováni a musejí se o sebe postarat sami. Například skupina Romů z Metalurgu odjela do Německa.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52/v-ms-kraji-jsou-problemy-s-romy-kteri-udajne-prchaji-z-ukrajiny-neni-jiste-zda-maji-narok-na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2026-04-12T13:16:52+02:00</dcterms:created>
  <dcterms:modified xsi:type="dcterms:W3CDTF">2026-04-12T13:16:52+02:00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