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7.4.2022,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žádná ústavní péče. Otevřením Domku Jandova skončila transformace Čtyřlístku Ostrava</w:t>
      </w:r>
    </w:p>
    <w:p>
      <w:pPr/>
      <w:r>
        <w:rPr/>
        <w:t xml:space="preserve">V Ostravě-Zábřehu po kompletní rekonstrukci slavnostně otevřeli Domek jandova. Ubytování v něm našlo 18 těžce postižených klientů Čtyřlístku, kteří v něm žijí ve třech domácnostech rodinného typu.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“My jsme přistoupili v rámci transformace k tomu, že jsme tyto lidi přesunuli do pseudorodinného bydlení. Těch domečků je celkem 13, z toho 11 je úplně nových a dva objekty jsou rekonstruovány. Ty celkové náklady se pohybují v úrovni 390 milionů.”</w:t>
      </w:r>
    </w:p>
    <w:p>
      <w:pPr/>
      <w:r>
        <w:rPr/>
        <w:t xml:space="preserve">Padesát milionů poskytla Ostrava a zbytek EU. </w:t>
      </w:r>
    </w:p>
    <w:p>
      <w:pPr/>
      <w:r>
        <w:rPr>
          <w:b w:val="1"/>
          <w:bCs w:val="1"/>
        </w:rPr>
        <w:t xml:space="preserve">Svatopluk Aniol, ředitel Čtyřlístku: </w:t>
      </w:r>
      <w:r>
        <w:rPr/>
        <w:t xml:space="preserve">“Před 10 lety jsme začali prvním, to bylo v roce 2013 chráněným bydlením. To byla naše nová služba a dneska z těch 6 míst, kde jsme tehdy působili, tak jsme na 19 v Ostravě a celkem se staráme o 220 ubytovaných klientů."</w:t>
      </w:r>
    </w:p>
    <w:p>
      <w:pPr/>
      <w:r>
        <w:rPr/>
        <w:t xml:space="preserve">O klienty v Domku Jandova pečuje nepřetržitě 24 hodin denně 19 pracovníků. Manipulaci s nimi jim usnadňuje jeden z nejmodernějších pojízdných systémů.</w:t>
      </w:r>
    </w:p>
    <w:p>
      <w:pPr/>
      <w:r>
        <w:rPr>
          <w:b w:val="1"/>
          <w:bCs w:val="1"/>
        </w:rPr>
        <w:t xml:space="preserve">Zuzana Prokšová, vedoucí Domku Jandova: </w:t>
      </w:r>
      <w:r>
        <w:rPr/>
        <w:t xml:space="preserve">“Usnadňuje nám to pohyb klientů po celém domku. Někteří klienti z toho byli zpočátku trošku nesví, protože se s tím nikdy nesetkal. Byli z toho v šoku, ale postupně si zvykli a mají to vyloženě jako atrakci.”</w:t>
      </w:r>
    </w:p>
    <w:p>
      <w:pPr/>
      <w:r>
        <w:rPr>
          <w:b w:val="1"/>
          <w:bCs w:val="1"/>
        </w:rPr>
        <w:t xml:space="preserve">Jiří Navrátil (KDU-ČSL), náměstek hejtmana MS kraje: </w:t>
      </w:r>
      <w:r>
        <w:rPr/>
        <w:t xml:space="preserve">“My nejenom díky Ostravě, ale i jiným obcím a hlavně MS kraji, jsme lídrem transformace vůbec všech sociálních pobytových služeb v rámci celé ČR. Zbývá nám poslední jeden zámek, a to v Dolních Životicích.”</w:t>
      </w:r>
    </w:p>
    <w:p>
      <w:pPr/>
      <w:r>
        <w:rPr/>
        <w:t xml:space="preserve">Ten projde transformací ještě v letošním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765/uz-zadna-ustavni-pece-otevrenim-domku-jandova-skoncila-transformace-ctyrlistku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2026-09-30T00:22:39+02:00</dcterms:created>
  <dcterms:modified xsi:type="dcterms:W3CDTF">2026-09-30T00:22:39+02:00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