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Montessori vzdělávání je "in". V opavské ZŠ Nový svět přibudou zřejmě další ročníky</w:t>
      </w:r>
    </w:p>
    <w:p>
      <w:pPr/>
      <w:r>
        <w:rPr/>
        <w:t xml:space="preserve">Montessori  Základní škola Nový svět byla založena před 10 lety. Tenkrát  sidlila v části budovy Slezského gymnázia. Jak se počet žáků  rozrůstal, bylo potřeba také větších prostor. Před třemi lety  se škola přestěhovala do budovy ZŠ Šrámkova. Nyní má 5  ročníků a plánuje se otevření výuky na II. stupni.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„V  tuto chvíli má Základní škola Nový svět v Opavě povolenou  kapacitu 100 žáků. My jsme ji teď rozšířili na 180 žáků.“</w:t>
      </w:r>
    </w:p>
    <w:p>
      <w:pPr/>
      <w:r>
        <w:rPr/>
        <w:t xml:space="preserve">Montessori  pedagogika, kterou tady učitelé uplatňují, podporuje samostatnost  a spolupráci žáků i vzájemný respekt.  Každý  postupuje podle svých schopností. Děti se učití ve smíšených  třídách, tzv. trojročích. Na rozdíl od běžné třídy tady  uvidíte mnohem více pomůcek. A děti při výuce nemusí jen sedět  v lavicích.</w:t>
      </w:r>
    </w:p>
    <w:p>
      <w:pPr/>
      <w:r>
        <w:rPr/>
        <w:t xml:space="preserve">Zájem  rodičů o alternativní vzdělávání dětí v posledních letech  sílí. K zápisu do 1. třídy tady letos přišlo dvakrát více  zájemců, než může škola přijmout. Proto  se zřizovatel, tedy město, rozhodl rozšířit výuku také o II.  stupeň.   </w:t>
      </w:r>
    </w:p>
    <w:p>
      <w:pPr/>
      <w:r>
        <w:rPr>
          <w:b w:val="1"/>
          <w:bCs w:val="1"/>
        </w:rPr>
        <w:t xml:space="preserve">Hana  Kroupová, ředitelka ZŠ Nový svět v Opavě: </w:t>
      </w:r>
      <w:r>
        <w:rPr/>
        <w:t xml:space="preserve">„V  současné době máme podporu ze strany města, zřizovatele a  kraje.  V  tuto chvíli už to záleží jen na ministerstvu, zda nám povolí  navýšení kapacity. Doufáme,  že to tak bude a současní páťáci u nás budou moci setrvat i  nadále.“</w:t>
      </w:r>
    </w:p>
    <w:p>
      <w:pPr/>
      <w:r>
        <w:rPr/>
        <w:t xml:space="preserve">Montessori  škola nyní sídlí v jednom podlaží, které poskytla Základní  škola Šrámkova v Kateřinkách. Kvůli větším u poštu  dětí se bude stěhovat do větších prostor v sousedním pavilonu.</w:t>
      </w:r>
    </w:p>
    <w:p>
      <w:pPr/>
      <w:r>
        <w:rPr>
          <w:b w:val="1"/>
          <w:bCs w:val="1"/>
        </w:rPr>
        <w:t xml:space="preserve">Hana  Kroupová, ředitelka ZŠ Nový svět v Opavě: </w:t>
      </w:r>
      <w:r>
        <w:rPr/>
        <w:t xml:space="preserve">„Nové prostory budou dostačující. Budeme tady moci zřídit zřídit kuchyňku a dílny. “</w:t>
      </w:r>
    </w:p>
    <w:p>
      <w:pPr/>
      <w:r>
        <w:rPr/>
        <w:t xml:space="preserve">Informace  o tom, zda se v příštím školním roce škola II. stupeň otevře,  by měla z Ministerstva školství dorazit během několika týdnů.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82/montessori-vzdelavani-je-in-v-opavske-zs-novy-svet-pribudou-zrejme-dalsi-ro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2026-06-29T18:46:07+02:00</dcterms:created>
  <dcterms:modified xsi:type="dcterms:W3CDTF">2026-06-29T18:46:07+02:00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