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věnovala nemocniční polohovací lůžka partnerskému městu Nadvirna na Ukrajině</w:t>
      </w:r>
    </w:p>
    <w:p>
      <w:pPr/>
      <w:r>
        <w:rPr/>
        <w:t xml:space="preserve"> Polohovací nemocniční lůžka z Krnova pro Ukrajinu  </w:t>
      </w:r>
    </w:p>
    <w:p>
      <w:pPr/>
      <w:r>
        <w:rPr/>
        <w:t xml:space="preserve"> Dlouhá celodenní cesta z Města Albrechtic až na Ukrajinu čeká dnes kamion s nemocničními polohovacími lůžky. Ty Ukrajině posílá krnovská nemocnice ve spolupráci s MS krajem. Cílem je Nadvirna, družební město Krnova.  </w:t>
      </w:r>
    </w:p>
    <w:p>
      <w:pPr/>
      <w:r>
        <w:rPr/>
        <w:t xml:space="preserve"> Nemocniční lůžka čeká po nezbytném proclení opravdu dlouhá cesta.</w:t>
      </w:r>
    </w:p>
    <w:p>
      <w:pPr/>
      <w:r>
        <w:rPr>
          <w:b w:val="1"/>
          <w:bCs w:val="1"/>
        </w:rPr>
        <w:t xml:space="preserve">Bogdan, ukrajinský řidič: </w:t>
      </w:r>
      <w:r>
        <w:rPr/>
        <w:t xml:space="preserve">„800 km do Ukrajiny. Čas, 10 hodin jízdy.“</w:t>
      </w:r>
    </w:p>
    <w:p>
      <w:pPr/>
      <w:r>
        <w:rPr>
          <w:b w:val="1"/>
          <w:bCs w:val="1"/>
        </w:rPr>
        <w:t xml:space="preserve">Monika Dudová, ředitelka Charity Krnov: </w:t>
      </w:r>
      <w:r>
        <w:rPr/>
        <w:t xml:space="preserve">„Jsou to polohovací lůžka a darují nám je do nemocnice a do Charity Nadvirna, kde je použije místní kněz, otec a ředitel charity pro uprchlíky, které má z východu a ubytovává je tam. Lůžek jsou elektrická, polohovací.“</w:t>
      </w:r>
    </w:p>
    <w:p>
      <w:pPr/>
      <w:r>
        <w:rPr/>
        <w:t xml:space="preserve"> Všechna lůžka byla v nemocnici nejprve rozebrána a poté uložena na kamion, který je dopraví přímo na místo určení.</w:t>
      </w:r>
    </w:p>
    <w:p>
      <w:pPr/>
      <w:r>
        <w:rPr>
          <w:b w:val="1"/>
          <w:bCs w:val="1"/>
        </w:rPr>
        <w:t xml:space="preserve">Ladislav Václavec, ředitel SZZ Krnov: </w:t>
      </w:r>
      <w:r>
        <w:rPr/>
        <w:t xml:space="preserve">„To jsou ošetřovatelské postele, je to 35 ošetřovatelských postelí elektrických, 10 ošetřovatelských postelí mechanických, jsou to postele, které jsou ve výslužbě, ale jsou schopny ještě posloužit při ošetřování pacientů jak na ošetřovatelských lůžkách tak na nemocničních lůžkách.“</w:t>
      </w:r>
    </w:p>
    <w:p>
      <w:pPr/>
      <w:r>
        <w:rPr/>
        <w:t xml:space="preserve"> Naši pacienti se nemusejí obávat, že by poté u nás lůžka chyběla.  </w:t>
      </w:r>
    </w:p>
    <w:p>
      <w:pPr/>
      <w:r>
        <w:rPr>
          <w:b w:val="1"/>
          <w:bCs w:val="1"/>
        </w:rPr>
        <w:t xml:space="preserve">Ladislav Václavec, ředitel SZZ Krnov: </w:t>
      </w:r>
      <w:r>
        <w:rPr/>
        <w:t xml:space="preserve">„Každý majetek, který je pro nás nepotřebný, nabízíme nejprve kraji. Tento majetek byl nepotřebný pro všechny nemocnice a proto jsme ho nabídli obyvatelům města Nadvirna, které je naše družební. Já jenom musím říct, že naši pacienti dostali nové postele, které jsme implementovali a tyto postele ležely již několik týdnů ve skladu, nepotřebné.“</w:t>
      </w:r>
    </w:p>
    <w:p>
      <w:pPr/>
      <w:r>
        <w:rPr/>
        <w:t xml:space="preserve"> Kamion ihned vyráží a na Ukrajině by měl lůžka vyložit již ve večerních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86/krnovska-nemocnice-venovala-nemocnicni-polohovaci-luzka-partnerskemu-mestu-nadvirna-na-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2026-06-27T17:43:28+02:00</dcterms:created>
  <dcterms:modified xsi:type="dcterms:W3CDTF">2026-06-27T17:43:28+02:00</dcterms:modified>
</cp:coreProperties>
</file>

<file path=docProps/custom.xml><?xml version="1.0" encoding="utf-8"?>
<Properties xmlns="http://schemas.openxmlformats.org/officeDocument/2006/custom-properties" xmlns:vt="http://schemas.openxmlformats.org/officeDocument/2006/docPropsVTypes"/>
</file>