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ocenili Svátky jara na náměstí Republiky, na své si přišly všechny generace</w:t>
      </w:r>
    </w:p>
    <w:p>
      <w:pPr/>
      <w:r>
        <w:rPr/>
        <w:t xml:space="preserve">Konečně to tady opět žije. Tak to byla asi nejčastější reakce lidí na pořádání Svátků jara na náměstí Republiky. Ze stánků se linula vůně dobrého jídla a pití, děti mohly tvořit v dílničkách, obdivovat zvířata nebo zažít odpoledne s Hopsalínem. Podvečer patřil cimbálovce či folklorním souborům. Program vždy zakončila známá skupina nebo kapela. Velký ohlas opět měla například Olga Lounová.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tu byla na Černého, na Veselou trojku už jsem byla i v Těrlicku a chvála bohu, že to tu zase žije.”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“Ty kolotoče a stánky s ručními výrobky, to se mi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velkou radost, protože konečně město žije. Oslavy Velikonoc, co více si můžeme přát. Možná jen více sluníčka a tepla.”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moc rádi, konečně. Vánoce nevyšly, všechno bylo zavřené. Z toho jsme moc radost neměli.”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si to užíváme, byli jsme i včera, v sobotu i v neděli. Byli jsme tu na Pavla Nováka, na Hopsalína. Dětem se tu líbí kolotoče, kozičky, farma. Na to jaké je počasí, je tu hodně lidí, děti si zase něco užijí.”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byli klauni, Hopsalín a Petr Novák, to bylo o víkendu.”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že je to zase. Děti mají nějaké vyžití. Akorát to počasí by mohlo být lepší.”</w:t>
      </w:r>
    </w:p>
    <w:p>
      <w:pPr/>
      <w:r>
        <w:rPr/>
        <w:t xml:space="preserve">Svátky jara si užívají i stánkaři, kteří kvůli cividu přišli o Vánoční trhy.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super, zase se může prodávat a dohnat ztráty."</w:t>
      </w:r>
    </w:p>
    <w:p>
      <w:pPr/>
      <w:r>
        <w:rPr/>
        <w:t xml:space="preserve">Jsou lidé hladoví po vašich výrobcích?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"Strašně, dneska jsme vyprodaní, máme výpadek dneska. Víkend byl divoký. Lidé jsou na nás v Havířově zvyklí a mají rádi naše sýry."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64/havirovane-ocenili-svatky-jara-na-namesti-republiky-na-sve-si-pris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2026-04-16T23:50:30+02:00</dcterms:created>
  <dcterms:modified xsi:type="dcterms:W3CDTF">2026-04-16T23:50:30+02:00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