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15.4.2022, 09:42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lidé četli Bibli nepřetržitě 24 hodin</w:t>
      </w:r>
    </w:p>
    <w:p>
      <w:pPr/>
      <w:r>
        <w:rPr/>
        <w:t xml:space="preserve">Čtení  Bible v průběhu 24 hodin mělo v Opavě premiéru. Do Konkatedrály  Nanebevzetí Panny Marie přišli nejen čtenáři, ale také  posluchači, kteří si chtěli připomenout Nový zákon a příběh  o životě Ježíše Krista. Za mikrofonem před oltářem se  střídali čtenáři. Čas si mohli zarezervovat předem.   </w:t>
      </w:r>
    </w:p>
    <w:p>
      <w:pPr/>
      <w:r>
        <w:rPr>
          <w:b w:val="1"/>
          <w:bCs w:val="1"/>
        </w:rPr>
        <w:t xml:space="preserve">Lukáš  Graca, organizátor akce: </w:t>
      </w:r>
      <w:r>
        <w:rPr/>
        <w:t xml:space="preserve">„Hlavně  v noci byl trochu problém, ale nakonec se všechno pokrylo. Bylo  potřeba 175 lidí, nakonec máme kolem 150. Někteří si, v noci,  vzali více čtení.“</w:t>
      </w:r>
    </w:p>
    <w:p>
      <w:pPr/>
      <w:r>
        <w:rPr/>
        <w:t xml:space="preserve">Tento  projekt má historické kořeny v roce 2008, kdy lidé předčítali  z Bible u příležitosti zasedání Biskupského synodu. Poté se  postupně tento zvyk rozšířil do mnohých evropských metropolí.  Třeba v Olomouci má desetiletou tradici. V Opavě  čtenářskou  štafetu zahájil biskup ostravsko-opavské diecéze Martin David.</w:t>
      </w:r>
    </w:p>
    <w:p>
      <w:pPr/>
      <w:r>
        <w:rPr>
          <w:b w:val="1"/>
          <w:bCs w:val="1"/>
        </w:rPr>
        <w:t xml:space="preserve">Martin  David, biskup ostravsko-opavské diecéze: „</w:t>
      </w:r>
      <w:r>
        <w:rPr/>
        <w:t xml:space="preserve">Myslím,  že stále,  v každý okamžik, je někde na světě člověk, který se s Biblí  modlí. Který biblický text nějakým způsobem používá.“</w:t>
      </w:r>
    </w:p>
    <w:p>
      <w:pPr/>
      <w:r>
        <w:rPr/>
        <w:t xml:space="preserve">Čtenáři  se za mikrofonem střídali po sedmi minutách.   </w:t>
      </w:r>
    </w:p>
    <w:p>
      <w:pPr/>
      <w:r>
        <w:rPr>
          <w:b w:val="1"/>
          <w:bCs w:val="1"/>
        </w:rPr>
        <w:t xml:space="preserve">účastnice  akce: </w:t>
      </w:r>
      <w:r>
        <w:rPr/>
        <w:t xml:space="preserve">„Budu  číst dneska v  noci  od  půl čtvrté. Teď jsem přišla jen poslouchat.“</w:t>
      </w:r>
    </w:p>
    <w:p>
      <w:pPr/>
      <w:r>
        <w:rPr/>
        <w:t xml:space="preserve">Záštitu nad projektem převzal primátor Opavy Tomáš Navrátil, který také z Nového zákona četl.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„Je  tam spousta věcí, které se v čase ani stoletích nemění. Čteme  o dobru, pomáhání bližnímu a hledání správných hodnot v  životě. A to stále platí.“   </w:t>
      </w:r>
    </w:p>
    <w:p>
      <w:pPr/>
      <w:r>
        <w:rPr/>
        <w:t xml:space="preserve">  Bible  je nejčtenější a nejrozšířenější knihou na světě.  Přeložena byla do pěti set jazyků a vydávána je také v  Braillově písmu pro nevidomé. Existují nejrůznějších formáty  knihy, s fotkami i ilustracemi. Raritou je třeba Bible tištěná na  speciálním papíře a umístěná pod vodou. A nutno dodat, že  nejde jen o literaturu pro věřící.   </w:t>
      </w:r>
    </w:p>
    <w:p>
      <w:pPr/>
      <w:r>
        <w:rPr>
          <w:b w:val="1"/>
          <w:bCs w:val="1"/>
        </w:rPr>
        <w:t xml:space="preserve">Václav  Koloničný, děkan, farnost Opava: </w:t>
      </w:r>
      <w:r>
        <w:rPr/>
        <w:t xml:space="preserve">„Myslím  si, že Písmo svaté osloví každého člověka dobré vůle,  protože je tam mnoho lidské moudrosti, zkušenosti. Také lidské  dějiny, starosti a radosti, které lidé prožívali po všechny  generace.“</w:t>
      </w:r>
    </w:p>
    <w:p>
      <w:pPr/>
      <w:r>
        <w:rPr/>
        <w:t xml:space="preserve">  V  Opavě se do četní Bible v průběhu dne zapojili věřící i  nevěřící. A mnozí další si přišli jen tak posedět a  poslechnout si dva tisíce let starý text, který poukazuje na  hodnoty, z nichž  vyrůstá evropská kultura.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0880/v-opave-lide-cetli-bibli-nepretrzite-24-hod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2026-10-20T17:59:01+02:00</dcterms:created>
  <dcterms:modified xsi:type="dcterms:W3CDTF">2026-10-20T17:59:01+02:00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