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třídy ZŠ Stonava</w:t>
      </w:r>
    </w:p>
    <w:p>
      <w:pPr/>
      <w:r>
        <w:rPr/>
        <w:t xml:space="preserve">Po dvou letech, kdy rodiče zapisovali své děti do 1. třídy pouze online formou, se letos mohli setkat učitelé s předškoláky a jejich rodiči face to face. Zápisy proběhly v prostorách 1. třídy základní školy na Hořanech. </w:t>
      </w:r>
    </w:p>
    <w:p>
      <w:pPr/>
      <w:r>
        <w:rPr>
          <w:i w:val="1"/>
          <w:iCs w:val="1"/>
        </w:rPr>
        <w:t xml:space="preserve">Anetko, ten pán rád hraje karty. On má tady jednu kartu a jednu si připravil i pro Tebe. Má být úplně stejná, ale zapomněl tam udělat ty tečky. Uděláš je tam?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„Zaměřujeme se na všechny oblasti celkového rozvoje a celkové připravenosti toho dítěte na ten vstup do 1. třídy. Zaměřujeme se na část jazykovou, tělesnou (zkoušíme filipínskou míru), ale také na poznávání z obrázků.“</w:t>
      </w:r>
    </w:p>
    <w:p>
      <w:pPr/>
      <w:r>
        <w:rPr>
          <w:b w:val="1"/>
          <w:bCs w:val="1"/>
        </w:rPr>
        <w:t xml:space="preserve">anketa, budoucí prvňáčci: </w:t>
      </w:r>
      <w:r>
        <w:rPr/>
        <w:t xml:space="preserve">„Měla jsem nakreslit pánovi domeček, musela jsme udělat karty a ještě toho pána. Už se těšíš do školy? Jo. Na co nejvíce těšíš? Na atletiku. Na učení taky? Jo.“</w:t>
      </w:r>
    </w:p>
    <w:p>
      <w:pPr/>
      <w:r>
        <w:rPr>
          <w:i w:val="1"/>
          <w:iCs w:val="1"/>
        </w:rPr>
        <w:t xml:space="preserve">Jeden, dva, tři, čtyři, pět, šest, sedm, osm, devět, deset.</w:t>
      </w:r>
    </w:p>
    <w:p>
      <w:pPr/>
      <w:r>
        <w:rPr>
          <w:b w:val="1"/>
          <w:bCs w:val="1"/>
        </w:rPr>
        <w:t xml:space="preserve">anketa, budoucí prvňáčci:</w:t>
      </w:r>
      <w:r>
        <w:rPr/>
        <w:t xml:space="preserve"> „Já už umím počítat do deseti a už se těším, jak se naučím psát.“</w:t>
      </w:r>
    </w:p>
    <w:p>
      <w:pPr/>
      <w:r>
        <w:rPr>
          <w:i w:val="1"/>
          <w:iCs w:val="1"/>
        </w:rPr>
        <w:t xml:space="preserve">Pojedeme na luka, až kukačka zakuká …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„Děti jsou tady ve Stonavě celkově velmi dobře připravené. My dlouhodobě spolupracujeme s místními mateřskými školami a ty děti tak trošku ví, co mají očekávat tady ve škole. Navíc, naše paní učitelka z 1. třídy vede taky hodiny přípravné třídy, kde ty děti taky částečně připravujeme. Musím proto říct, že jsou děti vesměs dobře připravené.“</w:t>
      </w:r>
    </w:p>
    <w:p>
      <w:pPr/>
      <w:r>
        <w:rPr/>
        <w:t xml:space="preserve">Během dvou dnů přišlo k zápisu do 1. třídy 27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898/zapisy-do-1-tridy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2026-04-15T09:01:30+02:00</dcterms:created>
  <dcterms:modified xsi:type="dcterms:W3CDTF">2026-04-15T09:01:30+02:00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