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chystá s AČR memorandum o logistickém centru. Stalo by součástí projektu "Velký Mošnov"</w:t>
      </w:r>
    </w:p>
    <w:p>
      <w:pPr/>
      <w:r>
        <w:rPr/>
        <w:t xml:space="preserve">Snaho o prosazení Letiště Leoše Janáčka Ostrava v osobní dopravě nevedla k většímu úspěchu a tak se už asi 3 roky zaměřuje na cargo. Díky propojení železnice, dálnice a letadel se to daří a už v září bude na letišti otevřeno další logistické centrum. Česká pošta díky tomu ušetří na zásilkách z Číny asi třetinu nákladů. V plném proudu jsou i jednání s armádou, která chce podobné centrum.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"Pokud někde bude zemětřesení, pokud někde bude válka nebo něco dalšího, tak armáda, pokud bude mít logistický hub v Mošnově, bude moci rozhodnout jestli naloží konzervy, lehátka na vlak, auto nebo letadlo. To je myšlenka logistického hubu na Mošnově."</w:t>
      </w:r>
    </w:p>
    <w:p>
      <w:pPr/>
      <w:r>
        <w:rPr/>
        <w:t xml:space="preserve">Rada MS kraje nyní schválila rozšíření projektu rekonstrukce přistávací dráhy, což umožní lepší pohyb letadel po ploše. Došlo k dohodě s ochránci přírody a budou opravena i tzv. oka.</w:t>
      </w:r>
    </w:p>
    <w:p>
      <w:pPr/>
      <w:r>
        <w:rPr>
          <w:b w:val="1"/>
          <w:bCs w:val="1"/>
        </w:rPr>
        <w:t xml:space="preserve">Radomír Radkovský, ředitel letiště Leoše Janáčka Ostrava:</w:t>
      </w:r>
      <w:r>
        <w:rPr/>
        <w:t xml:space="preserve"> "Je to v severní části areálu. My jako letiště to potřebujeme k podpoře Dnů NATO a za druhé to máme jako odstavnou plochu pro letadla. "</w:t>
      </w:r>
    </w:p>
    <w:p>
      <w:pPr/>
      <w:r>
        <w:rPr/>
        <w:t xml:space="preserve">Rekonstrukce přistávací dráhy vyjde na přibližně 3 miliardy korun a kraj by uvítal případnou spoluúčast státu.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"Je to velká investice a proto jsme také zahájili debatu. Část těchto nákladů by mohla nést armáda, která by to potom potřebovala k provozu toho logistického skladu." </w:t>
      </w:r>
    </w:p>
    <w:p>
      <w:pPr/>
      <w:r>
        <w:rPr/>
        <w:t xml:space="preserve">V těchto dnech probíhají mezi krajem a armádou rozhovory. Jejich cílem je podpis memoranda, které by specifikovalo potřeby a podmínky obou stran.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937/ms-kraj-chysta-s-acr-memorandum-o-logistickem-centru-stalo-by-soucasti-projektu-velky-mos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2026-08-03T07:43:19+02:00</dcterms:created>
  <dcterms:modified xsi:type="dcterms:W3CDTF">2026-08-03T07:43:19+02:00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