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Studeňáci vybírají další návrh participativního rozpočtu</w:t>
      </w:r>
    </w:p>
    <w:p>
      <w:pPr/>
      <w:r>
        <w:rPr/>
        <w:t xml:space="preserve">  Od patnáctého dubna mohou Studeňáci hlasovat v rámci už třetího  participativního rozpočtu v hodnotě 242 tisíc korun. Letos se  sešly čtyři návrhy, z nichž jen dva postoupily k veřejnému  hlasování.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„Dva projekty byly komisí doporučeny  radě k veřejnému hlasování. Byla to zastávka u mlýna a veřejné  ohniště na ulici Sjednocení v blízkosti areálu přírodního  koupaliště. Další dva projekty nebyly postoupeny dál, prvním z  nich byla oprava cesty ke kostelu ve Studénce 1, která vyžaduje  daleko větší zásah a nevlezla by se do přiděleného limitu.“</w:t>
      </w:r>
    </w:p>
    <w:p>
      <w:pPr/>
      <w:r>
        <w:rPr>
          <w:b w:val="1"/>
          <w:bCs w:val="1"/>
        </w:rPr>
        <w:t xml:space="preserve">Richard ocásek,  odbor ŠKSV:</w:t>
      </w:r>
      <w:r>
        <w:rPr>
          <w:i w:val="1"/>
          <w:iCs w:val="1"/>
        </w:rPr>
        <w:t xml:space="preserve">„Jeden z návrhů, který neprošel do  veřejného hlasování, byla veřejná zídka na hřbitově v  Butovicích, ta bude řešena komplexně v rámci celého hřbitova.“</w:t>
      </w:r>
    </w:p>
    <w:p>
      <w:pPr/>
      <w:r>
        <w:rPr>
          <w:b w:val="1"/>
          <w:bCs w:val="1"/>
        </w:rPr>
        <w:t xml:space="preserve">Milan Kyjovský,  vedoucí odboru MHÚM: </w:t>
      </w:r>
      <w:r>
        <w:rPr>
          <w:i w:val="1"/>
          <w:iCs w:val="1"/>
        </w:rPr>
        <w:t xml:space="preserve">„Jedná se o plot ze strany  protilehlého parkoviště, ten protilehlý ze strany koní. Bude  betonový a vytvoří zátiší pro pietu.“</w:t>
      </w:r>
    </w:p>
    <w:p>
      <w:pPr/>
      <w:r>
        <w:rPr/>
        <w:t xml:space="preserve">Studeňáci mohou  letos hlasovat buď online na stránkách města, nebo na úřadě v  informačním centru pomocí hlasovacího lístku.    </w:t>
      </w:r>
    </w:p>
    <w:p>
      <w:pPr/>
      <w:r>
        <w:rPr>
          <w:b w:val="1"/>
          <w:bCs w:val="1"/>
        </w:rPr>
        <w:t xml:space="preserve">Richard Ocásek,  odbor ŠKSV:</w:t>
      </w:r>
      <w:r>
        <w:rPr>
          <w:i w:val="1"/>
          <w:iCs w:val="1"/>
        </w:rPr>
        <w:t xml:space="preserve">„Stačí kliknout na požadovaný odkaz,  případně si stáhnout QR kód, který je přiložený. Vyplněním  jména a bydliště pak mohou lidé hlasovat.“</w:t>
      </w:r>
    </w:p>
    <w:p>
      <w:pPr/>
      <w:r>
        <w:rPr>
          <w:b w:val="1"/>
          <w:bCs w:val="1"/>
        </w:rPr>
        <w:t xml:space="preserve">Petr Hošek, </w:t>
      </w:r>
      <w:r>
        <w:rPr>
          <w:b w:val="1"/>
          <w:bCs w:val="1"/>
        </w:rPr>
        <w:t xml:space="preserve">navrhovatel veřejného ohniště: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S  myšlenkou veřejného ohniště přišli sami spoluobčané, kterým  takový prostor chyběl. Ohniště by mělo být v kruhu pro zhruba  dvanáct lidí a mělo by se nacházet hned vedle přírodního  koupaliště.“</w:t>
      </w:r>
    </w:p>
    <w:p>
      <w:pPr/>
      <w:r>
        <w:rPr>
          <w:b w:val="1"/>
          <w:bCs w:val="1"/>
        </w:rPr>
        <w:t xml:space="preserve">Růžena Pilchová  </w:t>
      </w:r>
      <w:r>
        <w:rPr>
          <w:b w:val="1"/>
          <w:bCs w:val="1"/>
        </w:rPr>
        <w:t xml:space="preserve">Mackovíková, </w:t>
      </w:r>
      <w:r>
        <w:rPr>
          <w:b w:val="1"/>
          <w:bCs w:val="1"/>
        </w:rPr>
        <w:t xml:space="preserve">navrhovatelka zastávky u mlýna:  </w:t>
      </w:r>
      <w:r>
        <w:rPr/>
        <w:t xml:space="preserve">„Zastávka mě napadla kvůli stávajícímu mostu, kterých  bylo po Studénce spousty a tento je poslední. Bojuji za jeho  záchranu. Myslím si, že zastávka u mlýna by měla připomenout  lidem to jak to kdysi vypadalo.“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„V průběhu června bychom měli  mít jasno o vybraném projektu, který by pak přešel do fáze  realizace. Naším cílem je zvyšovat částku o deset procent, což  každý rok činíme.“</w:t>
      </w:r>
    </w:p>
    <w:p>
      <w:pPr/>
      <w:r>
        <w:rPr/>
        <w:t xml:space="preserve">Letošní hlasování  bude ukončeno 15. května. V příštím roce budou Studeňáci  hlasovat o návrhu v hodnotě 266 000,- Kč. V minulém týdnu byl  dokončen návrh dětského hřiště – vítěze prvního ročníku  participativního rozpočtu ve městě v areálu zámecké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003/studenaci-vybiraji-dalsi-navrh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2026-07-07T18:10:33+02:00</dcterms:created>
  <dcterms:modified xsi:type="dcterms:W3CDTF">2026-07-07T18:10:33+02:00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