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22.4.2022,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otevírá na ORL spánkovou laboratoř, chrápání může způsobovat vážný problém</w:t>
      </w:r>
    </w:p>
    <w:p>
      <w:pPr/>
      <w:r>
        <w:rPr/>
        <w:t xml:space="preserve">Paní Marie Jánová je první pacientkou, která v havířovské nemocnici na oddělení ORL podstoupí vyšetření ve spánkové laboratoři. Seniorka ví, že hodně chrápe a trpí syndromem spánkové apnoe. Což je porucha dýchání, projevující se zástavou dechu. </w:t>
      </w:r>
    </w:p>
    <w:p>
      <w:pPr/>
      <w:r>
        <w:rPr>
          <w:b w:val="1"/>
          <w:bCs w:val="1"/>
        </w:rPr>
        <w:t xml:space="preserve">Marie Jánová, pacientka: </w:t>
      </w:r>
      <w:r>
        <w:rPr/>
        <w:t xml:space="preserve">“Ještě když manžel žil, tak mne vždy, když jsem přestala dýchat, tak mne poklepal po hlavě, abych se probrala. Já sama o tom nevím, nikdo mne nenahrával takhle.”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“Diagnostika spánkových poruch defakto v okrese Karviná prozatím nebyla řešena vůbec. Lidé museli jezdit do Ostravy, kde máme dvě nebo tři centra. Diagnostika spánkových poruch je velmi důležitá, protože je příčinou mnohých kardiovaskulárních onemocnění.” </w:t>
      </w:r>
    </w:p>
    <w:p>
      <w:pPr/>
      <w:r>
        <w:rPr/>
        <w:t xml:space="preserve">Pacient, který potřebuje specializované vyšetření, nejdříve navštíví praktického lékaře, následně podstoupí vstupní klinické vyšetření na ORL a pak stráví jednu noc na lůžku, kde mu jsou monitorovány mozkové, srdeční a dechové činnosti. Pacient je pod kamerovým dohledem a nahrává se zvuk. </w:t>
      </w:r>
    </w:p>
    <w:p>
      <w:pPr/>
      <w:r>
        <w:rPr>
          <w:b w:val="1"/>
          <w:bCs w:val="1"/>
        </w:rPr>
        <w:t xml:space="preserve">Eva Mrázková, primářka ORL oddělení: </w:t>
      </w:r>
      <w:r>
        <w:rPr/>
        <w:t xml:space="preserve">“Spánková apnoe je charakteristická tím, že se opakuje desetkrát za hodinu a po dobu nejméně deseti sekund je ten člověk v bezdeší a na to, jak se rozdýchává, navazuje chrápání, které ale může být i nemusí být. Pokud se spánková apnoe neřeší, může vyústit ve vysoký krevní tlak, v infarkt myokardu, ischemickou chorobu srdeční. Ti pacienti trpí depresemi a únavou. Často jedná o překážky nosu, hltanu, to znamená měkkého patra, kořene jazyka a tady toto dokážeme operačně vyřešit.”</w:t>
      </w:r>
    </w:p>
    <w:p>
      <w:pPr/>
      <w:r>
        <w:rPr/>
        <w:t xml:space="preserve">Další metodou je volba použití nosní masky, která zabezpečuje kontinuální přetlak v dýchacích cestách. Součástí léčby jsou i dietní a režimová opatření. Jen do diagnostické přístrojové části nemocnice investovala půl milionů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006/havirovska-nemocnice-otevira-na-orl-spankovou-laborator-chrapani-muze-zpusobovat-vazny-prob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2026-07-19T03:34:16+02:00</dcterms:created>
  <dcterms:modified xsi:type="dcterms:W3CDTF">2026-07-19T03:34:16+02:00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