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uvedlo premiéru populární operety Polská krev</w:t>
      </w:r>
    </w:p>
    <w:p>
      <w:pPr/>
      <w:r>
        <w:rPr/>
        <w:t xml:space="preserve">Slavnou  operetu Polská krev měli diváci shlédnout už v loňském roce.  Koronavirus její premiéru ale přesně o rok posunul. Teď si mohli  představení o třech jednáních vychutnat v celé parádě. </w:t>
      </w:r>
    </w:p>
    <w:p>
      <w:pPr/>
      <w:r>
        <w:rPr/>
        <w:t xml:space="preserve">Hrabě  Boleslav Baranski nezřízeně utrácí peníze a pořádá opulentní  zábavu pro své známé z aristokratických kruhů. </w:t>
      </w:r>
    </w:p>
    <w:p>
      <w:pPr/>
      <w:r>
        <w:rPr/>
        <w:t xml:space="preserve">Na  ples přichází sem také dávný přítel Zaremba se svou dcerou  Helenou. Jeho přáním je, provdat ji  za Baranského. Ten ji ale  urazí a zesměšní. Helena se rozhodne pro pomstu. Nechá se  najmout jako jeho hospodyně. Nakonec zachrání  hraběte před  úpadkem. A zamilují se do sebe. </w:t>
      </w:r>
    </w:p>
    <w:p>
      <w:pPr/>
      <w:r>
        <w:rPr/>
        <w:t xml:space="preserve">Na  jevišti se představily všechny soubory Slezského divadla –  operní, činoherní i baletní. A a v operetě Polská krev se  skvěle propojily.</w:t>
      </w:r>
    </w:p>
    <w:p>
      <w:pPr/>
      <w:r>
        <w:rPr>
          <w:b w:val="1"/>
          <w:bCs w:val="1"/>
        </w:rPr>
        <w:t xml:space="preserve">Barbora  Čechová, role Heleny Zarembové: „</w:t>
      </w:r>
      <w:r>
        <w:rPr/>
        <w:t xml:space="preserve">Opereta  je opravdu těžká v tom, že v sobě snoubí nejenom zpěv a  herectví, ale i pohyb, tanec a mluvu, která není snadná. Hlavně pro nás,  pro zpěváky.“ </w:t>
      </w:r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„Ta opereta doslova překypuje hity, jako  např. Blondýnky sladké, Jste kavalír, to vím a další šlágry,  které zlidověly. "</w:t>
      </w:r>
    </w:p>
    <w:p>
      <w:pPr/>
      <w:r>
        <w:rPr/>
        <w:t xml:space="preserve">Pokud  si budete chtít známé melodie poslechnout, další představení  plánuje Slezské divadlo na 5. května.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062/slezske-divadlo-uvedlo-premieru-popularni-operety-polska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2026-05-21T14:23:29+02:00</dcterms:created>
  <dcterms:modified xsi:type="dcterms:W3CDTF">2026-05-21T14:23:29+02:00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