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29.4.2022, 08:53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STUDUJ U NÁS: Dětský domov Úsměv čeká velká rekonstrukce</w:t>
      </w:r>
    </w:p>
    <w:p>
      <w:pPr/>
      <w:r>
        <w:rPr>
          <w:b w:val="1"/>
          <w:bCs w:val="1"/>
        </w:rPr>
        <w:t xml:space="preserve">Eva Chodurová, ředitelka DD Úsměv Ostrava:</w:t>
      </w:r>
      <w:r>
        <w:rPr/>
        <w:t xml:space="preserve"> „Jsou zde  umístěné děti, které mají nařízenou ústavní výchovu. Jsou u nás na nezbytně  nutnou dobu.“</w:t>
      </w:r>
    </w:p>
    <w:p>
      <w:pPr/>
      <w:r>
        <w:rPr/>
        <w:t xml:space="preserve">Dětský domov Úsměv sídlí v historické budově. A tak se  vedení domova ve spolupráci s MS krajem snaží svůj objekt průběžně  rekonstruovat a modernizovat.</w:t>
      </w:r>
    </w:p>
    <w:p>
      <w:pPr/>
      <w:r>
        <w:rPr>
          <w:b w:val="1"/>
          <w:bCs w:val="1"/>
        </w:rPr>
        <w:t xml:space="preserve">Eva Chodurová, ředitelka DD Úsměv Ostrava:</w:t>
      </w:r>
      <w:r>
        <w:rPr/>
        <w:t xml:space="preserve"> „Máme za sebou  několik rekonstrukcí, je potřeba o dům neustále pečovat. Máme za sebou  rekonstrukci střechy a také jsme dělali celkovou sanaci. Nyní nás čeká fasáda,  okna plus úprava v kotelně. Rekonstrukce bude probíhat za provozu.“</w:t>
      </w:r>
    </w:p>
    <w:p>
      <w:pPr/>
      <w:r>
        <w:rPr/>
        <w:t xml:space="preserve">Budova dětského domova má přes osmdesát let.</w:t>
      </w:r>
    </w:p>
    <w:p>
      <w:pPr/>
      <w:r>
        <w:rPr>
          <w:b w:val="1"/>
          <w:bCs w:val="1"/>
        </w:rPr>
        <w:t xml:space="preserve">Drahomíra Doležalová, ekonomka DD Úsměv:</w:t>
      </w:r>
      <w:r>
        <w:rPr/>
        <w:t xml:space="preserve"> „Ta budova byla  postavena v roce 1939. Majitelé byli za války zlikvidováni a budova  sloužila jako sirotčinec. Poté se z toho stal Dětský domov. Dnes máme 24  dětí.“</w:t>
      </w:r>
    </w:p>
    <w:p>
      <w:pPr/>
      <w:r>
        <w:rPr/>
        <w:t xml:space="preserve">Jak rekonstrukce financujete?</w:t>
      </w:r>
    </w:p>
    <w:p>
      <w:pPr/>
      <w:r>
        <w:rPr>
          <w:b w:val="1"/>
          <w:bCs w:val="1"/>
        </w:rPr>
        <w:t xml:space="preserve">Drahomíra Doležalová, ekonomka DD Úsměv: </w:t>
      </w:r>
      <w:r>
        <w:rPr/>
        <w:t xml:space="preserve">„Z vlastních zdrojů  a za velké pomoci zřizovatele, tedy MS kraje. Tato velká rekonstrukce nás  přijde na 7 až 8 milionů, financovat to bude kraj a evropské zdroje.“</w:t>
      </w:r>
    </w:p>
    <w:p>
      <w:pPr/>
      <w:r>
        <w:rPr/>
        <w:t xml:space="preserve">A na závěr jedna poznámka:  takový pořádek na pokojích mají děti z Dětského domova Úsměv  v Ostravě běžně, nikoliv jen v den natáčení této reportáže.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11000031120/studuj-u-nas-detsky-domov-usmev-ceka-velka-rekonstrukc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2026-06-25T03:09:43+02:00</dcterms:created>
  <dcterms:modified xsi:type="dcterms:W3CDTF">2026-06-25T03:09:43+02:00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