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1.5.2022,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dokumentující bydlení před založením Havířova zahájila sezonu tradičním Dnem řemesel</w:t>
      </w:r>
    </w:p>
    <w:p>
      <w:pPr/>
      <w:r>
        <w:rPr>
          <w:b w:val="1"/>
          <w:bCs w:val="1"/>
        </w:rPr>
        <w:t xml:space="preserve">Lenka Ježová Bichlerová, mluvčí Těšínského muzea:</w:t>
      </w:r>
      <w:r>
        <w:rPr/>
        <w:t xml:space="preserve"> “Dnes otevíráme Kotulovu dřevěnka po víceméně dvouleté pauze, kdy nám nebylo umožněno slavnostně zahájit sezonu. Jsme rádi, že se nám to dneska povedlo. Tradičně otevíráme Dnem řemesel, kdy je areál plný řemeslníků, jako například kovář, perníkářka, drátenice, krajkářka a spoustu dalších. Pozvali jsme si i řemeslníky, kteří vyrábějí výrobky, šperky z kostí, máme tady pána, který vyrábí píšťaly a fujary. Vše si mohou návštěvníci samozřejmě prohlédnout, mohou zhlédnout i výrobu sýra salašnickým způsobem, což je také velice zajímavé. No a samozřejmě nechybí ani tradiční prohlídka areálu. Na každém stanovišti máme kolegy průvodce, kteří povykládají například o tom, jak funguje větrný mlýn zvaný viatrak, povykládají o tom, co se nachází ve stodole, jaké tam máme sbírkové předměty a máme i kolegyni v chlívku. A v neposlední řadě zvu i na prohlídku chalupy. V letošním roce jsme obměnili část vnitřní expozice a nyní můžete zhlédnout tradiční oděv z přelomu 19. a 20. století, plus výzdobu interiéru, tam jste provedli drobné změny. Uvidíte obrázky na skle malované a drobné plastiky.”</w:t>
      </w:r>
    </w:p>
    <w:p>
      <w:pPr/>
      <w:r>
        <w:rPr>
          <w:b w:val="1"/>
          <w:bCs w:val="1"/>
        </w:rPr>
        <w:t xml:space="preserve">Anketa:</w:t>
      </w:r>
      <w:r>
        <w:rPr/>
        <w:t xml:space="preserve"> “To bydlení, to asi ne. To je moc náročné pro mě. Přijde mi to teď o hodně lehčí.” </w:t>
      </w:r>
    </w:p>
    <w:p>
      <w:pPr/>
      <w:r>
        <w:rPr>
          <w:b w:val="1"/>
          <w:bCs w:val="1"/>
        </w:rPr>
        <w:t xml:space="preserve">Anketa:</w:t>
      </w:r>
      <w:r>
        <w:rPr/>
        <w:t xml:space="preserve"> “Přijeli jsme ze Šenova s mamkou a dětmi. Beatka si tady vyzkoušela spoustu workshopů, co tady jsou, točila na hrnčířském kruhu, potom šlapala na kolovrátku a vytvořila si nějaké cingrlátka na sebe, Je tady strašně hezká atmosféra, chodíme tady už léta, vracíme se sem vždycky na toho 1. máje, je to tady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164/kotulova-drevenka-dokumentujici-bydleni-pred-zalozenim-havirova-zahajila-sezonu-tradicnim-dnem-remes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2026-05-14T17:18:16+02:00</dcterms:created>
  <dcterms:modified xsi:type="dcterms:W3CDTF">2026-05-14T17:18:16+02:00</dcterms:modified>
</cp:coreProperties>
</file>

<file path=docProps/custom.xml><?xml version="1.0" encoding="utf-8"?>
<Properties xmlns="http://schemas.openxmlformats.org/officeDocument/2006/custom-properties" xmlns:vt="http://schemas.openxmlformats.org/officeDocument/2006/docPropsVTypes"/>
</file>