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2.5.2022, 16:22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Stavba devátého "kruháče" má začít v červnu, projekt vylepší veřejný prostor u centra</w:t>
      </w:r>
    </w:p>
    <w:p>
      <w:pPr/>
      <w:r>
        <w:rPr/>
        <w:t xml:space="preserve">Kruhovou křižovatku v silně frekventovaném místě, kde se střetávají ulice K nemocnici, Generála Hlaďo a výjezd z Masarykova náměstí plánuje město řadu let. V souvislosti s připravovanou stavbou už zde proběhly přeložky a výměna sítí, vodovodu a kanalizace i plynu. Stavba křižovatky je společným podnikem města a Moravskoslezského kraje, který je vlastníkem hlavní komunikace. </w:t>
      </w:r>
    </w:p>
    <w:p>
      <w:pPr/>
      <w:r>
        <w:rPr>
          <w:b w:val="1"/>
          <w:bCs w:val="1"/>
        </w:rPr>
        <w:t xml:space="preserve">Václav Dobrozemský (ODS), 1. místostarosta Nového Jičína: </w:t>
      </w:r>
      <w:r>
        <w:rPr/>
        <w:t xml:space="preserve">“Celkové náklady, 19  milionů korun, které by měla tato akce stát, budou děleny zhruba v poměru  2:1. Zhruba 12 milionů korun bude platit město ze svého rozpočtu, 7 milionů Moravskoslezský kraj, potažmo správa silnic Moravskoslezského kraje. Stavba je rozdělena na objekty, které jsou ve vlastnictví města a které jsou ve vlastnictví kraje. Samotné vybudování okružní křižovatky a související plošné úpravy komunikace půjdou na vrub kraje a ostatní stavební objekty na vrub města, čili vybudování chodníků, veřejného osvětlení, doplnění mobiliáře, výsadba zeleně.”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“Město touto investiční akcí řeší nejen problém v dopravě, ale řeší i veřejný prostor v centru města. Cílem akce je kvalitní městský prostor, dostatek zeleně, městského mobiliáře, ale hlavně celkové zlepšení bezpečnostní situace, včetně pohybu chodců a cyklistů. Kruhová křižovatka je ten nejbezpečnější způsob křížení dynamické dopravy.”  </w:t>
      </w:r>
    </w:p>
    <w:p>
      <w:pPr/>
      <w:r>
        <w:rPr/>
        <w:t xml:space="preserve">V tuto chvíli už je vysoutěžen zhotovitel stavby a smlouva je před podpisem. Realizace deváté okružní křižovatky ve městě má začít v červnu. Ukončena by měla být v listopadu. </w:t>
      </w:r>
    </w:p>
    <w:p>
      <w:pPr/>
      <w:r>
        <w:rPr/>
        <w:t xml:space="preserve">Řidiči tedy budou muset půl roku počítat v centru města, v lokalitách ulic K nemocnici, Generála Hlaďo a Tyršova, s omezením dopravy.</w:t>
      </w:r>
    </w:p>
    <w:p>
      <w:pPr/>
      <w:r>
        <w:rPr/>
        <w:t xml:space="preserve">Radnice nyní ještě pracuje na možnosti, získat ke své části investice státní dotaci. </w:t>
      </w:r>
    </w:p>
    <w:p>
      <w:pPr/>
      <w:r>
        <w:rPr>
          <w:b w:val="1"/>
          <w:bCs w:val="1"/>
        </w:rPr>
        <w:t xml:space="preserve">Václav Dobrozemský (ODS), 1. místostarosta Nového Jičína: </w:t>
      </w:r>
      <w:r>
        <w:rPr/>
        <w:t xml:space="preserve">“Podařilo se nalézt vhodný dotační titul, zdrojem je Státní fond dopravní infrastruktury, kde město v minulých týdnech podalo žádost o dotaci, je to oblast řešící bezpečnost a plynulost dopravy. Pokud budeme úspěšní, dotace by měla být ve výši až čtyři a půl milionu korun.”     </w:t>
      </w:r>
    </w:p>
    <w:p>
      <w:pPr/>
      <w:r>
        <w:rPr/>
        <w:t xml:space="preserve">Devátý, takzvaný kruháč, by ale nemusel být v Novém Jičíně posledním. Město se zabývá možností, že by desátá okružní křižovatka mohla pozitivně ovlivnit plynulost dopravy u Kauflandu, v místě křížení ulic Bohuslava Martinů, K nemocnici a Pod Skalkou.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31176/stavba-devateho-kruhace-ma-zacit-v-cervnu-projekt-vylepsi-verejny-prostor-u-centr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2026-05-25T10:35:36+02:00</dcterms:created>
  <dcterms:modified xsi:type="dcterms:W3CDTF">2026-05-25T10:35:36+02:00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