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2.5.2022,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výročí osvobození Frýdku-Místku proběhne bohoslužba za oběti všech válek</w:t>
      </w:r>
    </w:p>
    <w:p>
      <w:pPr/>
      <w:r>
        <w:rPr/>
        <w:t xml:space="preserve">Frýdek-Místek letos připravuje komorní připomínku konce 2.  světové války. 4. května se na městském hřbitově uskuteční tradiční pietní akt,  během kterého představitelé města položí věnec k památníku vojáků. Událost  k 77. výročí osvobození Frýdku-Místku organizuje město s Armádou ČR. O den  později pak bude následovat bohoslužba za oběti všech válek s prosbou o  mír.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"Město Frýdek-Místek a jeho zástupci si letos komorně  připomenou oběti vojáků a obyvatel, kteří padli při osvobozování města. A zároveň  jsme s místeckou farností, s panem děkanem Víchou se domluvili, že  bude sloužená bohoslužba."</w:t>
      </w:r>
    </w:p>
    <w:p>
      <w:pPr/>
      <w:r>
        <w:rPr>
          <w:b w:val="1"/>
          <w:bCs w:val="1"/>
        </w:rPr>
        <w:t xml:space="preserve">Daniel Vícha, děkan a farář Římskokatolické farnosti Místek:</w:t>
      </w:r>
      <w:r>
        <w:rPr/>
        <w:t xml:space="preserve"> "Netradiční bude v tom, že chceme nejenom vzpomenou na  oběti, které padly za naše město, za naši společnost ve druhé světové válce,  ale ta netradičnost se letos projeví také v tom, že žijeme v době,  kdy nedaleko našich hranic je opět válka. A tak jako každá bohoslužba je  modlitbou, tak chceme nejenom prosit a modlit se za ty padlé a za ty, kteří  tady kdysi byli před námi a uvědomovat si jejich odkaz. Ale také za mír v dnešním  světě a v dnešní Evropě."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"Dnešní situace v Evropě není lehká a měli bychom  všechny národy evropské civilizace pracovat na tom, abychom společně ubránili  hodnoty, na kterých Evropa stojí a myslím si, že kroky agresora na Ukrajině  velmi neblaze pošlapávají to hrdinství vojáků, kteří osvobozovali naši vlast a  naše město."</w:t>
      </w:r>
    </w:p>
    <w:p>
      <w:pPr/>
      <w:r>
        <w:rPr>
          <w:b w:val="1"/>
          <w:bCs w:val="1"/>
        </w:rPr>
        <w:t xml:space="preserve">Daniel Vícha, děkan a farář Římskokatolické farnosti Místek:</w:t>
      </w:r>
      <w:r>
        <w:rPr/>
        <w:t xml:space="preserve"> "V rámci bohoslužby zazpívá pochopitelně chrámový sbor  zde ve Frýdku-Místku a na závěr potom všichni společně zazpíváme také státní  hymnu, protože ta k této příležitosti bezesporu patří."</w:t>
      </w:r>
    </w:p>
    <w:p>
      <w:pPr/>
      <w:r>
        <w:rPr/>
        <w:t xml:space="preserve">Bohoslužba se uskuteční v místeckém kostele sv. Jakuba ve  čtvrtek 5. května od 17:00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183/v-ramci-vyroci-osvobozeni-frydkumistku-probehne-bohosluzba-za-obeti-vsech-v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2026-05-28T22:03:59+02:00</dcterms:created>
  <dcterms:modified xsi:type="dcterms:W3CDTF">2026-05-28T22:03:59+02:00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