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5.5.2022, 09:18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Mateřská škola Klíček v Karviné se prezentuje veřejnosti</w:t>
      </w:r>
    </w:p>
    <w:p>
      <w:pPr/>
      <w:r>
        <w:rPr/>
        <w:t xml:space="preserve">Mateřská škola Klíček v Karviné vzdělává děti se  zdravotním postižením. A pro svou prezentaci organizuje řadu akcí, například  Den otevřených dveří u příležitosti zápisu do této mateřské školy.</w:t>
      </w:r>
    </w:p>
    <w:p>
      <w:pPr/>
      <w:r>
        <w:rPr>
          <w:b w:val="1"/>
          <w:bCs w:val="1"/>
        </w:rPr>
        <w:t xml:space="preserve">Eva Janáková, ředitelka MŠ Klíček Karviná: </w:t>
      </w:r>
      <w:r>
        <w:rPr/>
        <w:t xml:space="preserve">„Chceme se  prezentovat výchovně-vzdělávací činností, kterou pro děti děláme, aby rodiče  měli představu, jak to tady v Klíčku chodí. A zároveň je chceme seznámit  s výchovně-vzdělávacím programem, se zájmovými terapiemi a ukázat jim  jednotlivé třídy.“</w:t>
      </w:r>
    </w:p>
    <w:p>
      <w:pPr/>
      <w:r>
        <w:rPr/>
        <w:t xml:space="preserve">Program Dne otevřených dveří v Klíčku byl připraven  tak, aby zaujal rodiče, děti i ostatní veřejnost.</w:t>
      </w:r>
    </w:p>
    <w:p>
      <w:pPr/>
      <w:r>
        <w:rPr>
          <w:b w:val="1"/>
          <w:bCs w:val="1"/>
        </w:rPr>
        <w:t xml:space="preserve">Nikola Marunič, učitelka MŠ Klíček:</w:t>
      </w:r>
      <w:r>
        <w:rPr/>
        <w:t xml:space="preserve"> „Cvičíme takto každý  týden, učíme se různé jogínské polohy, máme i relaxační chvilky. Dnes to vše  rodičům ukazujeme.“</w:t>
      </w:r>
    </w:p>
    <w:p>
      <w:pPr/>
      <w:r>
        <w:rPr/>
        <w:t xml:space="preserve">Mateřská škola má výbornou pověst, a to nejen v našem  kraji.</w:t>
      </w:r>
    </w:p>
    <w:p>
      <w:pPr/>
      <w:r>
        <w:rPr>
          <w:b w:val="1"/>
          <w:bCs w:val="1"/>
        </w:rPr>
        <w:t xml:space="preserve">Jana Křeminská, návštěvnice: </w:t>
      </w:r>
      <w:r>
        <w:rPr/>
        <w:t xml:space="preserve">„Mám syna s autismem a  ADHD a chtěla bych ho dostat do Klíčku, protože je prostě nejlepší.“</w:t>
      </w:r>
    </w:p>
    <w:p>
      <w:pPr/>
      <w:r>
        <w:rPr>
          <w:b w:val="1"/>
          <w:bCs w:val="1"/>
        </w:rPr>
        <w:t xml:space="preserve">Pavlína Blažková, pracovník rané péče Havířov:</w:t>
      </w:r>
      <w:r>
        <w:rPr/>
        <w:t xml:space="preserve"> „Jsme za  havířovského poradenského střediska a rodinám pomáháme s výběrem školky.  Prohlídka se mi moc líbí, funguje to tady výborně.“</w:t>
      </w:r>
    </w:p>
    <w:p>
      <w:pPr/>
      <w:r>
        <w:rPr/>
        <w:t xml:space="preserve">Umístění dítěte do mateřské  školy typu Klíčku doporučuje Speciální pedagogické centrum, kde děti absolvují  speciální pedagogické vyšetření.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1227/studuj-u-nas-materska-skola-klicek-v-karvine-se-prezentuje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2026-07-04T21:48:19+02:00</dcterms:created>
  <dcterms:modified xsi:type="dcterms:W3CDTF">2026-07-04T21:48:19+02:00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