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konala Oslava míru. Od konce Ostravsko-opavské operace uplynulo 77. let</w:t>
      </w:r>
    </w:p>
    <w:p>
      <w:pPr/>
      <w:r>
        <w:rPr/>
        <w:t xml:space="preserve">Letošní oslavy konce války pojali lidé z našeho kraje po svém a do Komenského sadů k Památníku Rudé armády, kde se každoročně konal pietní akt, šel každý individuálně. Společné setkání ke konci Ostravsko-opavské operace a Oslava míru se uskutečnila v parku Milady Horákové.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"Neměli bychom zapomínat na oběti, které byly položeny, aby tento konflikt skončil a abychom si dnes mohli užívat mír. Pevně věřím, že mír bude zachován."  </w:t>
      </w:r>
    </w:p>
    <w:p>
      <w:pPr/>
      <w:r>
        <w:rPr/>
        <w:t xml:space="preserve">Každý, kdo přišel oslavit mír, dostal holubičku, kterou vyrobily se svými učitelkami děti z mateřské školky Krajánek.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"Ty malé děti už to nikdy neuslyší, protože pamětníci už téměř všichni umřeli a o to více je důležité si připomínat, co se vlastně stalo a komu za to vděčíme a že válka je svinstvo." </w:t>
      </w:r>
    </w:p>
    <w:p>
      <w:pPr/>
      <w:r>
        <w:rPr>
          <w:b w:val="1"/>
          <w:bCs w:val="1"/>
        </w:rPr>
        <w:t xml:space="preserve">Petr Veselka, starosta Moravské Ostravy a Přívozu:</w:t>
      </w:r>
      <w:r>
        <w:rPr/>
        <w:t xml:space="preserve"> "Dneska si říkáme děkujeme, jsme stále ještě v míru a přál bych si, abychom ten mír slavili i příští rok. To je mé velké přání." </w:t>
      </w:r>
    </w:p>
    <w:p>
      <w:pPr/>
      <w:r>
        <w:rPr/>
        <w:t xml:space="preserve">Oslava míru se nekonala 5. května náhodou. I když byla Ostrava osvobozena už 30. dubna, boje v našem kraji pokračovaly a 5 byla osvobozením Nového Jičína Ostravská operace ukončena.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34/v-ostrave-se-konala-oslava-miru-od-konce-ostravskoopavske-operace-uplynulo-7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2026-10-31T13:31:23+01:00</dcterms:created>
  <dcterms:modified xsi:type="dcterms:W3CDTF">2026-10-31T13:31:23+01:00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