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Louka u Francouzské ulice měla velký úspěch. V Porubě jich proto vyseli dalších devět</w:t>
      </w:r>
    </w:p>
    <w:p>
      <w:pPr/>
      <w:r>
        <w:rPr/>
        <w:t xml:space="preserve">Květinové království, Včelí léto, Motýlí romance, nebo Pastva pro oči. Takové originální názvy dostaly nové květinové louky, které letos nechala radnice vysadit. Každá bude tvořena z jiných druhů směsi květin tak, aby místa vypadala různorodě.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“V minulém roce jsme měli takovou rozsáhlou jedinou květinovou louku na ulici Francouzské. Stal se z toho fenomén a na tom základě jsme vytipovali další místa. My dlouhodobě podporujeme výsadbu květinových luk, protože květinové louky podporují biodiverzitu v městském prostředí a také zadržují vodu.”</w:t>
      </w:r>
    </w:p>
    <w:p>
      <w:pPr/>
      <w:r>
        <w:rPr/>
        <w:t xml:space="preserve">Louky budou různě velké. Ty největší o rozloze skoro 2 a půl tisíce metrů čtverečních už brzy rozkvetou v Oáze klidu a u ulic Martinovská a Gen. Sochora. Obavy z toho, že by je někdo poničil, v obvodu nemají.</w:t>
      </w:r>
    </w:p>
    <w:p>
      <w:pPr/>
      <w:r>
        <w:rPr>
          <w:b w:val="1"/>
          <w:bCs w:val="1"/>
        </w:rPr>
        <w:t xml:space="preserve">Renáta Hovjacká, správkyně zeleně, MOb Ostrava-Poruba:</w:t>
      </w:r>
      <w:r>
        <w:rPr/>
        <w:t xml:space="preserve"> “My v podstatě říkáme těmi cedulemi, kde ty louky jsou a ať si na ně počkají. A myslím si, že si to budou hlídat.” </w:t>
      </w:r>
    </w:p>
    <w:p>
      <w:pPr/>
      <w:r>
        <w:rPr/>
        <w:t xml:space="preserve">Na vysazení luk letos v obvodu spotřebovali 45 kilo lučních směsí. V průměru se dává 10 gramů semen na metr čtvereční. Louku na Francouzské ulici loni nechali vysemenit a letos by měly květiny růst  přirozeně </w:t>
      </w:r>
    </w:p>
    <w:p>
      <w:pPr/>
      <w:r>
        <w:rPr>
          <w:b w:val="1"/>
          <w:bCs w:val="1"/>
        </w:rPr>
        <w:t xml:space="preserve">Pavel Janků, vedoucí odboru technických služeb a zeleně, MOb Ostrava-Poruba: </w:t>
      </w:r>
      <w:r>
        <w:rPr/>
        <w:t xml:space="preserve">“Už si budou vytvářet nějaké biotopy. Takže ta louka by se tam měla postupně proměňovat. Takže sami se těšíme na to, co vlastně na Francouzské teď vznikne."</w:t>
      </w:r>
    </w:p>
    <w:p>
      <w:pPr/>
      <w:r>
        <w:rPr/>
        <w:t xml:space="preserve">Rozkvetlé louky budou lidem dělat radost zhruba do konce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238/louka-u-francouzske-ulice-mela-velky-uspech-v-porube-jich-proto-vyseli-dalsich-de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2026-05-26T07:11:55+02:00</dcterms:created>
  <dcterms:modified xsi:type="dcterms:W3CDTF">2026-05-26T07:11:55+02:00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