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6.5.2022,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vybízí v květnu k darování krve, ideální jsou úterky</w:t>
      </w:r>
    </w:p>
    <w:p>
      <w:pPr/>
      <w:r>
        <w:rPr/>
        <w:t xml:space="preserve">Krev je potřeba stále, a to nejen pro operace, ale je i celá řada diagnóz, které je nutné léčit transfuzí. Na podporu dárcovství krve vznikla v Novém Jičíně kampaň Daruj krev se Zdravým městem, ve spolupráci se zdejší nemocnicí. Teď v květnu se koná její druhý ročník.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“Je to taková snaha podpořit právě lidi, kteří to ještě nevyzkoušeli, aby šli poprvé darovat krev. Důkazem jsem toho i já. Když jsem byl před rokem darovat poprvé, tak jsem zjistil, že to opravdu není problém a člověk má dobrý pocit, že může něco málo pro někoho udělat, možná dokonce zachránit život.”   </w:t>
      </w:r>
    </w:p>
    <w:p>
      <w:pPr/>
      <w:r>
        <w:rPr/>
        <w:t xml:space="preserve">Darovat vzácnou tekutinu v rámci kampaně mohou zájemci v květnové úterky, registrace je na webu nemocnice. Drobné odměny od Zdravého města obdrží všichni, nejen prvodárci. </w:t>
      </w:r>
    </w:p>
    <w:p>
      <w:pPr/>
      <w:r>
        <w:rPr>
          <w:b w:val="1"/>
          <w:bCs w:val="1"/>
        </w:rPr>
        <w:t xml:space="preserve">Nela Mechlová, transfuzní oddělení, Nemocnice AGEL Nový Jičín: </w:t>
      </w:r>
      <w:r>
        <w:rPr/>
        <w:t xml:space="preserve">“Ta krev je potřeba celoročně. Cítíme nedostatek, máme takové zprávy i z krevní banky, takže vítáme každého dárce, který za vámi přijde. Jsme velmi rádi, že můžeme přivítat i mladé lidi. Chodí darovat krev studenti středních škol, byla u nás Educa, chodí ze spolků, třeba skauti.”</w:t>
      </w:r>
    </w:p>
    <w:p>
      <w:pPr/>
      <w:r>
        <w:rPr/>
        <w:t xml:space="preserve">Pro dárce také nemocnice připravila různé benefity, jedním z nich je laboratorní vyšetření jejich krve v rámci odběru. Dozví se tak cenné informace o svém zdraví. </w:t>
      </w:r>
    </w:p>
    <w:p>
      <w:pPr/>
      <w:r>
        <w:rPr>
          <w:b w:val="1"/>
          <w:bCs w:val="1"/>
        </w:rPr>
        <w:t xml:space="preserve">Nela Mechlová, transfuzní oddělení, Nemocnice AGEL Nový Jičín: </w:t>
      </w:r>
      <w:r>
        <w:rPr/>
        <w:t xml:space="preserve">“Na konci května jsme připravili vyšetření cholesterolu, glukózy a jaterních testů, takže takové to základní vyšetření, které u nás dárci budou mít zdarma.”  </w:t>
      </w:r>
    </w:p>
    <w:p>
      <w:pPr/>
      <w:r>
        <w:rPr/>
        <w:t xml:space="preserve">Transfuzní oddělení rovněž aktivně podpoří květnovou kampaň Český den boje proti rakovině, třeba konzultací v rámci prevence onkologických onemocnění.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1249/novy-jicin-vybizi-v-kvetnu-k-darovani-krve-idealni-jsou-ute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2026-05-14T17:17:52+02:00</dcterms:created>
  <dcterms:modified xsi:type="dcterms:W3CDTF">2026-05-14T17:17:52+02:00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