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Bohumínské grilování prezentovalo místní střední školu</w:t>
      </w:r>
    </w:p>
    <w:p>
      <w:pPr/>
      <w:r>
        <w:rPr/>
        <w:t xml:space="preserve">První ročník soutěže Bohumínské grilování - mezinárodní  kuchařské soutěže v úpravě pokrmů na grilu pro žáky SŠ s gastronomickými obory  hostilo bohumínské náměstí.</w:t>
      </w:r>
    </w:p>
    <w:p>
      <w:pPr/>
      <w:r>
        <w:rPr>
          <w:b w:val="1"/>
          <w:bCs w:val="1"/>
        </w:rPr>
        <w:t xml:space="preserve">Liběna Orságová, ředitelka SŠ Bohumín:</w:t>
      </w:r>
      <w:r>
        <w:rPr/>
        <w:t xml:space="preserve"> „Vymysleli jsme to už  před třemi lety, ale museli jsme to kvůli covidu odložit. Cílem je stmelit  všechny gastroškoly a udělat událost, která je neobvyklá. Zájem školy byl velký  a tak bychom chtěli v této nové tradici pokračovat.“</w:t>
      </w:r>
    </w:p>
    <w:p>
      <w:pPr/>
      <w:r>
        <w:rPr/>
        <w:t xml:space="preserve">Prezentaci středních škol netradičním a zajímavým způsobem  podporuje i jejich zřizovatel, MS kraj.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 „Jsme rádi, že konečně mohou školy pořádat takové akce, prezentovat se před  veřejností. Všechno klaplo, myslím, že všichni jsou spokojeni. Je to jedna  z cest, jak prezentovat školu přímo ve městě. Je to výborný nápad.“</w:t>
      </w:r>
    </w:p>
    <w:p>
      <w:pPr/>
      <w:r>
        <w:rPr/>
        <w:t xml:space="preserve">A co všechno se při soutěži v grilování hodnotí?</w:t>
      </w:r>
    </w:p>
    <w:p>
      <w:pPr/>
      <w:r>
        <w:rPr>
          <w:b w:val="1"/>
          <w:bCs w:val="1"/>
        </w:rPr>
        <w:t xml:space="preserve">Karel Drápal, komisař AKC ČR:</w:t>
      </w:r>
      <w:r>
        <w:rPr/>
        <w:t xml:space="preserve"> „Hodnotíme stejně jako na  světových soutěžích. Prvořadá je chuť, poté příprava stanoviště, hygiena,  celková organizace a také vzhled.“</w:t>
      </w:r>
    </w:p>
    <w:p>
      <w:pPr/>
      <w:r>
        <w:rPr/>
        <w:t xml:space="preserve">Kolemjdoucí lákala vůně grilovaných pokrmů a nutno dodat, že  mnohé z nich vypadali skutečně profesionálně. Bohumínské grilování se  vydařilo, a tak už teď se všichni těší na další ročník, ve kterém se bezesporu  utká ještě více středních škol než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305/studuj-u-nas-bohuminske-grilovani-prezentovalo-mistni-stredni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2026-04-20T17:05:57+02:00</dcterms:created>
  <dcterms:modified xsi:type="dcterms:W3CDTF">2026-04-20T17:05:57+02:00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