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Osamělých lidí je stále hodně,  zmírnit samotu pomáhají dobrovolníci ADRY</w:t>
      </w:r>
    </w:p>
    <w:p>
      <w:pPr/>
      <w:r>
        <w:rPr/>
        <w:t xml:space="preserve">Tohle je nevidomá paní Helena Górecká. Žije v bytě sama se svými dvěma psy a protože ji chyběla spřízněná bytost, se kterou by si mohla občas popovídat nebo jít ven, požádala před rokem a půl humanitární organizaci ADRA o zajištění dobrovolníka.</w:t>
      </w:r>
    </w:p>
    <w:p>
      <w:pPr/>
      <w:r>
        <w:rPr>
          <w:b w:val="1"/>
          <w:bCs w:val="1"/>
        </w:rPr>
        <w:t xml:space="preserve">Helena Górecká, nevidomá uživatelka dobrovolnického programu</w:t>
      </w:r>
      <w:r>
        <w:rPr/>
        <w:t xml:space="preserve">: " Jsem se cítila hodně opuštěná, osamocená, bydlím doma sama. S dobrovolnicí si můžeme zajít kamkoliv do města, na procházky, do kavárny nebo si doma čteme časopisy."</w:t>
      </w:r>
    </w:p>
    <w:p>
      <w:pPr/>
      <w:r>
        <w:rPr/>
        <w:t xml:space="preserve">Nové dobrovolníky ADRA momentálně hledá.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“Dobrovolníci jsou, ale je jich stále málo. Klientů v domácnostech, kteří potřebují pomoc, pozornost, někoho, kdo by si přišel popovídat a potěšil to srdíčko opuštěné, tak těch je málo a potřebujeme další."</w:t>
      </w:r>
    </w:p>
    <w:p>
      <w:pPr/>
      <w:r>
        <w:rPr/>
        <w:t xml:space="preserve">Noví zájemci o dobrovolnictví musí projít povinným školením. Nejbližší se koná v úterý 31. května v prostorách Nadace OKD od 16 hodin.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“Podmínkou pro to, aby se člověk mohl stát dobrovolníkem je absolvování tohoto školení, následně mi dobrovolníky ověříme, jejich čistý výpis rejstříku trestů a pak můžeme jít za klienty do domácností."</w:t>
      </w:r>
    </w:p>
    <w:p>
      <w:pPr/>
      <w:r>
        <w:rPr/>
        <w:t xml:space="preserve">Účastníci v programu “Dobrovolníci domů” musí být plnoletí.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309/osamelych-lidi-je-stale-hodne--zmirnit-samotu-pomahaji-dobrovolnici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2026-05-26T20:17:14+02:00</dcterms:created>
  <dcterms:modified xsi:type="dcterms:W3CDTF">2026-05-26T20:17:14+02:00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