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pozemku Provaznická v Hrabůvce zřejmě dostane zelenou stavba DPS</w:t>
      </w:r>
    </w:p>
    <w:p>
      <w:pPr/>
      <w:r>
        <w:rPr/>
        <w:t xml:space="preserve">V Ostravě-Hrabůvce se zřejmě už brzy začne stavět nový Dům s pečovatelskou službou. A to na pozemku na ulici Provaznická, který je momentálně na prodej a podmínkou pro investory je poskytování sociálních služeb. </w:t>
      </w:r>
    </w:p>
    <w:p>
      <w:pPr/>
      <w:r>
        <w:rPr>
          <w:b w:val="1"/>
          <w:bCs w:val="1"/>
        </w:rPr>
        <w:t xml:space="preserve">Jan Dohnal (ODS), místostarosta MOb Ostrava-Jih</w:t>
      </w:r>
      <w:r>
        <w:rPr/>
        <w:t xml:space="preserve">: “Teď jsme v jednání se společnosti Klementa Smedala, která provozuje zařízení od nás nejblíže, na Ostravici ve Frýdlantu nad Ostravicí, ale mají těch zařízení po republice celou řadu s tím, že my jsme na tento pozemek a na pozemek, který je před námi, evidovali i dalšího zájemce.”</w:t>
      </w:r>
    </w:p>
    <w:p>
      <w:pPr/>
      <w:r>
        <w:rPr/>
        <w:t xml:space="preserve">Ten ale chtěl na pozemku postavit nové bytové domy. V Ostravě je momentálně v Domovech pro seniory a Domovech se zvláštním režimem asi 2150 lůžek, tedy zhruba o 350 méně, než je potřeba. 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“Projekt, který vznikne na Provaznické ulici a bude mít kapacitu zhruba 130 lůžek, je velice vítán. Jsem rád, že ten deficit se zase o něco sníží. Bude to pěkná moderní budova, která bude splňovat veškeré standardy, které jsou potřeba.”</w:t>
      </w:r>
    </w:p>
    <w:p>
      <w:pPr/>
      <w:r>
        <w:rPr/>
        <w:t xml:space="preserve">Půjde o budovu ve tvaru písmene U o 4 nadzemních podlažích s vlastním parkovacím stáním. </w:t>
      </w:r>
    </w:p>
    <w:p>
      <w:pPr/>
      <w:r>
        <w:rPr>
          <w:b w:val="1"/>
          <w:bCs w:val="1"/>
        </w:rPr>
        <w:t xml:space="preserve">Jan Dohnal (ODS), místostarosta MOb Ostrava-Jih</w:t>
      </w:r>
      <w:r>
        <w:rPr/>
        <w:t xml:space="preserve">: “Protože ten pozemek nesousedí přímo s Provaznickou ulicí, tak se tady bude muset vytvořit malá obslužná komunikace, která právě tu Provaznickou ulici napojí a v tomto místě by měla vzniknout parkovací místa a budou dostupná všem občanům, kteří tady bydlí.”</w:t>
      </w:r>
    </w:p>
    <w:p>
      <w:pPr/>
      <w:r>
        <w:rPr/>
        <w:t xml:space="preserve">Park před novými domy na Provaznické ulici není předmětem prodeje a lidé se tak nemusí bát, že by o něj přišli. </w:t>
      </w:r>
    </w:p>
    <w:p>
      <w:pPr/>
      <w:r>
        <w:rPr>
          <w:b w:val="1"/>
          <w:bCs w:val="1"/>
        </w:rPr>
        <w:t xml:space="preserve">Jan Dohnal (ODS), místostarosta MOb Ostrava-Jih</w:t>
      </w:r>
      <w:r>
        <w:rPr/>
        <w:t xml:space="preserve">: “Stavba vznikne na pozemku, který dnes nemá žádné využití. Je to pozemek, který byl historicky oplocen a bez přístupu lidí z vnějšku, protože se jednalo o uzavřený areál dílen učiliště Vítkovic. Stály tady v minulosti plechové sklady, boudy, budovy, byly tady různé dílny.”</w:t>
      </w:r>
    </w:p>
    <w:p>
      <w:pPr/>
      <w:r>
        <w:rPr/>
        <w:t xml:space="preserve">Podle vypsaného záměru by měla být stavba hotova v průběhu roku 2024. Konečné slovo ale budou mít zastupitelé, kteří by stavbu měli schválit během června.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“I v rámci města připravujeme výstavbu jednoho domova pro seniory s kapacitou 100 lůžek. Navíc máme zájem o to, aby ty objekty, kde se tyto služby poskytují, aby byly skutečně na špičkové úrovni.” </w:t>
      </w:r>
    </w:p>
    <w:p>
      <w:pPr/>
      <w:r>
        <w:rPr/>
        <w:t xml:space="preserve">Všechny Domovy pro seniory, které patří městu, tak prošly rekonstrukcí kromě domova Korýtko, jehož modernizace začne v polovině roku a skončí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320/na-pozemku-provaznicka-v-hrabuvce-zrejme-dostane-zelenou-stavba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2026-05-17T12:02:53+02:00</dcterms:created>
  <dcterms:modified xsi:type="dcterms:W3CDTF">2026-05-17T12:02:53+02:00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