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Dne proti rakovině se prodejem květů měsíčku v Bruntále zapojilo infocentrum i školáci</w:t>
      </w:r>
    </w:p>
    <w:p>
      <w:pPr/>
      <w:r>
        <w:rPr/>
        <w:t xml:space="preserve"> V Bruntále se do celonárodní sbírky zapojilo i místní infocentrum.</w:t>
      </w:r>
    </w:p>
    <w:p>
      <w:pPr/>
      <w:r>
        <w:rPr>
          <w:b w:val="1"/>
          <w:bCs w:val="1"/>
        </w:rPr>
        <w:t xml:space="preserve">Pavlína Konečná, Oddělení kultury MěÚ Bruntál: </w:t>
      </w:r>
      <w:r>
        <w:rPr/>
        <w:t xml:space="preserve">„Jedná se o to, že si lidé mohou zakoupit symbolický kvítek Měsíčku lékařského za cenu 20,- Kč. Tyto peníze jdou potom na výzkum boje proti rakovině a dále se podporují onkologicky nemocní lidé.“</w:t>
      </w:r>
    </w:p>
    <w:p>
      <w:pPr/>
      <w:r>
        <w:rPr/>
        <w:t xml:space="preserve"> Výtěžek sbírky dále slouží i pro nádorovou prevenci a vybavení onkologických pracovišť. V Bruntále se do sbírky zapojili například žáci 1. základní školy nebo základní školy Petrin.  </w:t>
      </w:r>
    </w:p>
    <w:p>
      <w:pPr/>
      <w:r>
        <w:rPr>
          <w:b w:val="1"/>
          <w:bCs w:val="1"/>
        </w:rPr>
        <w:t xml:space="preserve">Eliška Procházková, žákyně 1. ZŠ Bruntál: </w:t>
      </w:r>
      <w:r>
        <w:rPr/>
        <w:t xml:space="preserve">„Už se to vlastně pořádá jedenáctým rokem.“</w:t>
      </w:r>
    </w:p>
    <w:p>
      <w:pPr/>
      <w:r>
        <w:rPr>
          <w:b w:val="1"/>
          <w:bCs w:val="1"/>
        </w:rPr>
        <w:t xml:space="preserve">Tereza Glacová, žákyně 1. ZŠ Bruntál: </w:t>
      </w:r>
      <w:r>
        <w:rPr/>
        <w:t xml:space="preserve">„Vždycky jdeme do třídy a vybíráme minimálně 20,- Kč. Už máme vyprodané dvě ty plata kytiček.“</w:t>
      </w:r>
    </w:p>
    <w:p>
      <w:pPr/>
      <w:r>
        <w:rPr>
          <w:b w:val="1"/>
          <w:bCs w:val="1"/>
        </w:rPr>
        <w:t xml:space="preserve">Marcela Žáková, ředitelka školy: </w:t>
      </w:r>
      <w:r>
        <w:rPr/>
        <w:t xml:space="preserve">„Já to vlastně ani neumím spočítat, jak dlouho už tyhle kytičky prodáváme, ale na nástěnce jich mám viset deset z loňských let.“</w:t>
      </w:r>
    </w:p>
    <w:p>
      <w:pPr/>
      <w:r>
        <w:rPr/>
        <w:t xml:space="preserve"> Tématem letošní sbírky Dne proti rakovině jsou rakovina děložního čípku u žen a rakovina varlat u mužů. Součástí šířených letáků jsou také informace o prevenci a samovyšetření.</w:t>
      </w:r>
    </w:p>
    <w:p>
      <w:pPr/>
      <w:r>
        <w:rPr>
          <w:b w:val="1"/>
          <w:bCs w:val="1"/>
        </w:rPr>
        <w:t xml:space="preserve">Marcela Žáková, ředitelka školy:</w:t>
      </w:r>
      <w:r>
        <w:rPr/>
        <w:t xml:space="preserve"> „Výtěžek posíláme na Ligu proti rakovině tak přesně, jak dostaneme, proti počtu kytiček odesíláme vybrané peníze.“</w:t>
      </w:r>
    </w:p>
    <w:p>
      <w:pPr/>
      <w:r>
        <w:rPr/>
        <w:t xml:space="preserve"> Přestože sbírka ještě nebyla ukončena, již nyní částka, vybraná mezi žáky i bruntálskými občany překračuje 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43/do-dne-proti-rakovine-se-prodejem-kvetu-mesicku-v-bruntale-zapojilo-infocentrum-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2026-09-05T20:11:07+02:00</dcterms:created>
  <dcterms:modified xsi:type="dcterms:W3CDTF">2026-09-05T20:11:07+02:00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