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mohou opět navrhovat proměnu dvorů. Participativní rozpočet Zelená Porubě je tu</w:t>
      </w:r>
    </w:p>
    <w:p>
      <w:pPr/>
      <w:r>
        <w:rPr/>
        <w:t xml:space="preserve">V Ostravě-Porubě projde proměnou další dvůr. Pokud se vám ten váš nelíbí, můžete to změnit právě teď. Stačí navrhnout jeho budoucí komplexní podobu a nápad poslat radnici. Začal totiž 6. ročník projektu Zelená Porubě. První 4 ročníky lidé podávali jen dílčí návrhy.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“Rozhodli jsme se, že ten participativní rozpočet a jeho podmínky upravíme tak, aby právě umožňoval věnovat se právě těm komplexním proměnám jednotlivých dvorů. Proběhl první úspěšný ročník. V této chvíli je jeden dvůr v úpravách. Teď probíhá jeho proměna a už jsme vyhlásili ročník další a pracujeme na další proměně. Já věřím, že to lidi ocení. My jdeme cestou takových jednodušších úprav, které nebudou vyžadovat stavební povolení. Proto jsme to schopni dělat v té frekvenci, kterou děláme.” </w:t>
      </w:r>
    </w:p>
    <w:p>
      <w:pPr/>
      <w:r>
        <w:rPr/>
        <w:t xml:space="preserve">V minulém ročníku lidé dali nejvíce hlasů Duhovému hřišti, které momentálně vzniká ve vnitrobloku mezi ulicemi Plukovníka Rajmunda Prchaly a Bedřicha Nikodéma.</w:t>
      </w:r>
    </w:p>
    <w:p>
      <w:pPr/>
      <w:r>
        <w:rPr>
          <w:b w:val="1"/>
          <w:bCs w:val="1"/>
        </w:rPr>
        <w:t xml:space="preserve">Olah Koloman, stavbyvedoucí: </w:t>
      </w:r>
      <w:r>
        <w:rPr/>
        <w:t xml:space="preserve">“My tu provádíme rekonstrukce chodníků, pokládáme zámkové dlažby a začali jsme někdy zhruba v minulém týdnu. Hřiště se začíná už zítra bourat. To znamená budou tady sbíječky a bude se tu pokládat nový asfalt.” </w:t>
      </w:r>
    </w:p>
    <w:p>
      <w:pPr/>
      <w:r>
        <w:rPr/>
        <w:t xml:space="preserve">Dominantou hřiště bude zrekonstruovaná asfaltová plocha s barevnou dráhou. </w:t>
      </w:r>
    </w:p>
    <w:p>
      <w:pPr/>
      <w:r>
        <w:rPr>
          <w:b w:val="1"/>
          <w:bCs w:val="1"/>
        </w:rPr>
        <w:t xml:space="preserve">Sandra Zubáňová, autorka vítězného dvoru: </w:t>
      </w:r>
      <w:r>
        <w:rPr/>
        <w:t xml:space="preserve">“Bude vhodná pro děti, které si ji budou moci projíždět  formou slalomů a různých cviků ať už budou na nějakých kolečkových sportech, tak na bruslích, koloběžkách. nebo budou hrát nějaké hry na botách. Tak by je ten barevný povrch měl vést a rozvíjet kreativitu a nějakou koordinaci pohybu.”</w:t>
      </w:r>
    </w:p>
    <w:p>
      <w:pPr/>
      <w:r>
        <w:rPr/>
        <w:t xml:space="preserve">Revitalizací projde i zeleň, na které vznikne posezení pro rodiče s piknikovým stolem. </w:t>
      </w:r>
    </w:p>
    <w:p>
      <w:pPr/>
      <w:r>
        <w:rPr>
          <w:b w:val="1"/>
          <w:bCs w:val="1"/>
        </w:rPr>
        <w:t xml:space="preserve">Sandra Zubáňová, autorka vítězného dvoru:</w:t>
      </w:r>
      <w:r>
        <w:rPr/>
        <w:t xml:space="preserve"> “Pak tady bude pro starší děti opičí dráha. Takový dřevěný větší prvek, který bude zase rozvíjet koordinaci pohybu a bude to taky vhodné pro děti plus mínus do těch 6 let.”</w:t>
      </w:r>
    </w:p>
    <w:p>
      <w:pPr/>
      <w:r>
        <w:rPr/>
        <w:t xml:space="preserve">Vedle revitalizovaného pískoviště bude nainstalován i dřevěný domeček na sdílené hračky. Klíč od něj dostane každý, kdo si o něj požádá</w:t>
      </w:r>
    </w:p>
    <w:p>
      <w:pPr/>
      <w:r>
        <w:rPr/>
        <w:t xml:space="preserve">Takže se můžete inspirovat a podávat své návrhy, a to od 1. června. Cílem je, aby se veřejný prostor výrazně proměnil k lepšímu.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:Budeme moc rádi, když nám všichni Porubané a kdokoli, kdo v Porubě bydlí, budou přihlašovat nové nápady na projekty, na revitalizaci svých dvorů a vnitrobloků. Cokoli kreativního, co je napadne. V rámci nového ročníku Zelená Porubě bych vás ráda pozvala na workshop, který budeme pořádat společně s ostravským grantovým programem Tvoříme prostor. Bude se konat 19.5. v DK Poklad.”</w:t>
      </w:r>
    </w:p>
    <w:p>
      <w:pPr/>
      <w:r>
        <w:rPr/>
        <w:t xml:space="preserve">Veškeré podrobnosti najdete na webových stránkách Zelená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391/porubane-mohou-opet-navrhovat-promenu-dvoru-participativni-rozpocet-zelena-porube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