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silnice z Hvězdy na Ovčárnu nezastaví cestovní ruch. Omezení budou pouze v pracovních dnech</w:t>
      </w:r>
    </w:p>
    <w:p>
      <w:pPr/>
      <w:r>
        <w:rPr/>
        <w:t xml:space="preserve"> Horská silnice je již ve velmi špatném stavu zejména kvůli propadům krajnice do údolí Bílé Opavy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„Komunikace, která vede tady na vrchol Pradědu, je jedinou dopravní obslužnou komunikací zde na tento vrchol hor."</w:t>
      </w:r>
    </w:p>
    <w:p>
      <w:pPr/>
      <w:r>
        <w:rPr>
          <w:b w:val="1"/>
          <w:bCs w:val="1"/>
        </w:rPr>
        <w:t xml:space="preserve">Milan Chodacki, ředitel závodu, Swietelsky stavební, s.r.o.:</w:t>
      </w:r>
      <w:r>
        <w:rPr/>
        <w:t xml:space="preserve"> „Z hlediska technického se jedná o standardní technické řešení, které se obvykle prování na podobných typech staveb, tati stavba je složitá především zajištěním bezpečnosti a informovaností, aby tam nedocházelo k žádným kolizím."</w:t>
      </w:r>
    </w:p>
    <w:p>
      <w:pPr/>
      <w:r>
        <w:rPr/>
        <w:t xml:space="preserve"> Na poslední koordinační schůzce řešili zástupci kraje, stavební firmy i hotelů a dalších firem především režim provozu dopravy během stavby.  Výjezdy a sjezdy budou omezeny pouze ve všední dny. O víkendech bude probíhat běžná kyvadlová doprava.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„V nepracovní dny tady bude normální provoz, který tady vždycky fungoval, a v pracovní dny to bude tak, že od 10:20 do 15:20 bude silnice uzavřena a bude probíhat stavba.“</w:t>
      </w:r>
    </w:p>
    <w:p>
      <w:pPr/>
      <w:r>
        <w:rPr>
          <w:b w:val="1"/>
          <w:bCs w:val="1"/>
        </w:rPr>
        <w:t xml:space="preserve">Aleš Stejskal, jednatel, koordinátor ODIS: </w:t>
      </w:r>
      <w:r>
        <w:rPr/>
        <w:t xml:space="preserve">„Poslední autobus, který pojede nahoru, bude mít odjezd z parkoviště Hvězda v 9:50 a první autobus, který zase pojede dolů na Hvězdu, odjede z Ovčárny v 15:30." </w:t>
      </w:r>
    </w:p>
    <w:p>
      <w:pPr/>
      <w:r>
        <w:rPr/>
        <w:t xml:space="preserve">Omezení čeká cyklisty, jelikož během výluky nebudou v provozu cyklobusy ani autobusy s držáky pro kola.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„Celou stavbu financuje MS kraj od projektové přípravy až po samotnou stavbu.“</w:t>
      </w:r>
    </w:p>
    <w:p>
      <w:pPr/>
      <w:r>
        <w:rPr/>
        <w:t xml:space="preserve"> Celá tato etapa rekonstrukce má trvat 135 dní, tedy do října letošního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47/rekonstrukce-silnice-z-hvezdy-na-ovcarnu-nezastavi-cestovni-ruch-omezeni-budou-pouze-v-pracovnich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2026-05-01T16:56:51+02:00</dcterms:created>
  <dcterms:modified xsi:type="dcterms:W3CDTF">2026-05-01T16:56:51+02:00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