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zase ve velkém sdílí jízdní kola, bohužel se znovu začala krást</w:t>
      </w:r>
    </w:p>
    <w:p>
      <w:pPr/>
      <w:r>
        <w:rPr/>
        <w:t xml:space="preserve">Na záběrech kamerového systému z lokality Černý potok v Ostravě-Přívoze, který obsluhuje městská policie, vidíte dva školáky, kteří se rozhodli, že si vezmou sdílená jízdní kola. Zámek neodemkli pomocí aplikace v mobilním telefonu, ale použili kladivo. Aby ztížili své dopadení, zlikvidovali i GPS modul.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"Následně použili hrubé síly k rozbití GPS modulů. Z místa však na poškozených  jízdních kolech neodjeli. Byli zadrženi hlídkou, kterou na místo vyslal strážník  obsluhujícím kamerový systém."</w:t>
      </w:r>
    </w:p>
    <w:p>
      <w:pPr/>
      <w:r>
        <w:rPr/>
        <w:t xml:space="preserve">Strážníci děti zadrželi a protože měli 10 a 11 let přivolali rodiče. Přestupkem se bude zabývat orgán sociálně právní ochrany dětí. Krádeží a ničení sdílených kol začalo se slunečným počasím zase přibývat. Podle provozovatele je jich ale méně než loni, kdy musely být dokonce některé stanice zrušeny.</w:t>
      </w:r>
    </w:p>
    <w:p>
      <w:pPr/>
      <w:r>
        <w:rPr>
          <w:b w:val="1"/>
          <w:bCs w:val="1"/>
        </w:rPr>
        <w:t xml:space="preserve">Jan Hummel, Nextbike Ostrava: </w:t>
      </w:r>
      <w:r>
        <w:rPr/>
        <w:t xml:space="preserve">"Od začátku května už evidujeme 14 pokusů o odcizení. Z toho jsme 12 kol dohledali, ale dvě se stále pohřešují." </w:t>
      </w:r>
    </w:p>
    <w:p>
      <w:pPr/>
      <w:r>
        <w:rPr/>
        <w:t xml:space="preserve">Policie už dokonce vyšetřuje i útok na pracovníka NextBike, který přijel pro kolo mezi bezdomovce do Vítkovic. Vytkl jim prý krádež a málem přišel o oko.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v pondělí 16. května k takovému fyzickému napadení došlo a to ve chvíli, kdy měl zaměstnanec jedno ze sdílených jízdních kol najít a to mimo stanovišť k tomu určených." </w:t>
      </w:r>
    </w:p>
    <w:p>
      <w:pPr/>
      <w:r>
        <w:rPr/>
        <w:t xml:space="preserve">Alarmující je také to, že podle provozovatele kol jsou všechna ukradená kola později dohledána ve vyloučených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49/ostrava-zase-ve-velkem-sdili-jizdni-kola-bohuzel-se-znovu-zacala-kr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