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připravila Den pro rodiny pod širým nebem, což ocenili zejména nastávající rodiče</w:t>
      </w:r>
    </w:p>
    <w:p>
      <w:pPr/>
      <w:r>
        <w:rPr/>
        <w:t xml:space="preserve">Nemocnice v Havířově přišla s originálním nápadem, jak předat lidem informace, které se týkají porodů, péče o novorozence a celkově informace spjaté s rodinou. A to pod širým nebem. Zatímco rodiče poslouchali zdravotníky, děti si mohly hrát.</w:t>
      </w:r>
    </w:p>
    <w:p>
      <w:pPr/>
      <w:r>
        <w:rPr>
          <w:b w:val="1"/>
          <w:bCs w:val="1"/>
        </w:rPr>
        <w:t xml:space="preserve">Norbert Schellong, ředitel Nemocnice Havířov: </w:t>
      </w:r>
      <w:r>
        <w:rPr/>
        <w:t xml:space="preserve">"My můžeme dělat prohlídky porodních sálů a ty děláme každý týden, ale tam vzhledem k provozu můžeme pustit třeba pět rodiček, nebo budoucích rodičů. Takže jsme dlouho přemýšleli nad nějakou akcí, kterou bychom ty havířovské rodiny přitáhli více k tomu, co se v té nemocnici děje. Ať už na porodnici, ale i následné péče o novorozence, ale řekněme obecně v nemocnici v oblasti zdravé výživy, ale i péče o seniory a podobně.”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si myslím, že to je lepší, protože ne všichni se zajímají sami, že by přišli do nemocnice a zkoumali informace. Tady to mají vše při jednom a děti mají zábavu, je to určitě lepší.”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 každá maminka má možnost nechat to dítě někde s babičkou, nebo s nějakým hlídáním, takže tady se to dá propojit, že alespoň jedním uchem poslouchám, druhým okem sleduji, co dělá dítě. Mně se tento nápad moc líbí.”</w:t>
      </w:r>
    </w:p>
    <w:p>
      <w:pPr/>
      <w:r>
        <w:rPr/>
        <w:t xml:space="preserve">Nemocnice by chtěla, aby se ze Dne rodiny stala tradice, která by byla vždy zaměřena na jiné téma.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496/nemocnice-pripravila-den-pro-rodiny-pod-sirym-nebem-coz-ocenili-zejmena-nastavajic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2026-10-28T09:35:22+01:00</dcterms:created>
  <dcterms:modified xsi:type="dcterms:W3CDTF">2026-10-28T09:35:22+01:00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