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Riskantní jízdu zloděje auta ukončili v Karviné-Loukách policisté zastavovacím pásem</w:t>
      </w:r>
    </w:p>
    <w:p>
      <w:pPr/>
      <w:r>
        <w:rPr/>
        <w:t xml:space="preserve">Na Ostravsku ukradl auto, vyměnil registrační značky rovněž ukradené z jiného auta a myslel si, že mu to projde. Ne na dlouho. V Karviné neunikl pozornosti dopravním policistům.</w:t>
      </w:r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</w:t>
      </w:r>
      <w:r>
        <w:rPr>
          <w:i w:val="1"/>
          <w:iCs w:val="1"/>
        </w:rPr>
        <w:t xml:space="preserve">Dopravní policisté zaregistrovali jedoucího vozidla BMW Z4, jehož registrační značky podle registru nebyly danému vozidlu přiděleny. Karvinští dopravní policisté na tuto podezřelou </w:t>
      </w:r>
      <w:r>
        <w:rPr>
          <w:i w:val="1"/>
          <w:iCs w:val="1"/>
        </w:rPr>
        <w:t xml:space="preserve">skutečnost zareagovali zapnutím světelného nápisu STOP POLICIE a zvukového znamení </w:t>
      </w:r>
      <w:r>
        <w:rPr>
          <w:i w:val="1"/>
          <w:iCs w:val="1"/>
        </w:rPr>
        <w:t xml:space="preserve">a těmito pokyny se snažili řidiče zastavit ke kontrole. "</w:t>
      </w:r>
    </w:p>
    <w:p>
      <w:pPr/>
      <w:r>
        <w:rPr/>
        <w:t xml:space="preserve">Řidič však na znamení nereagoval, naopak. Rozhodl se pro nebezpečnou variantu a začal ujíždět směrem na Český Těšín. Zběsilou jízdou ohrožoval ostatní řidiče a kruhovým objezdem projel v protisměru.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"</w:t>
      </w:r>
      <w:r>
        <w:rPr>
          <w:i w:val="1"/>
          <w:iCs w:val="1"/>
        </w:rPr>
        <w:t xml:space="preserve">Mezitím probíhala intenzivní relace mezi policisty ve služebním vozidle a v terénu, takticky </w:t>
      </w:r>
      <w:r>
        <w:rPr>
          <w:i w:val="1"/>
          <w:iCs w:val="1"/>
        </w:rPr>
        <w:t xml:space="preserve">připravovali vše potřebné k úspěšnému zastavení vozidla. "</w:t>
      </w:r>
    </w:p>
    <w:p>
      <w:pPr/>
      <w:r>
        <w:rPr/>
        <w:t xml:space="preserve">To se podařilo v Karviné-Loukách, kde policisté použili zátaras a zastavovací pás.</w:t>
      </w:r>
    </w:p>
    <w:p>
      <w:pPr/>
      <w:r>
        <w:rPr>
          <w:b w:val="1"/>
          <w:bCs w:val="1"/>
        </w:rPr>
        <w:t xml:space="preserve">Daniel Sekanina, vedoucí Dopravního inspektorátu Karviná</w:t>
      </w:r>
      <w:r>
        <w:rPr/>
        <w:t xml:space="preserve">: "Podstata toho je, že na základové desce jsou umístěny hroty, které jsou duté. Vozidlo přejede, hroty zůstanou převážně v pneumatikách zapíchnuty. Tím, že jsou duté, dochází k pozvolnému úniku vzduchu. Ovladatelnost vozidla není nijak ztížena, dochází k pozvolnému snižování rychlosti, neohrožuje to bezprostředně řidiče ani ostatní účastníky.” </w:t>
      </w:r>
    </w:p>
    <w:p>
      <w:pPr/>
      <w:r>
        <w:rPr/>
        <w:t xml:space="preserve">Auto to sice zastavilo, řidiče ne. Ten začal policistům utíkat, zastavilo ho až použití hrozby namířenou střelnou zbraní. Čelí obvinění z několika trestných činů.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570/riskantni-jizdu-zlodeje-auta-ukoncili-v-karvineloukach-policiste-zastavovacim-p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2026-07-05T16:48:56+02:00</dcterms:created>
  <dcterms:modified xsi:type="dcterms:W3CDTF">2026-07-05T16:48:56+02:00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