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BESIP opět připravila pro havířovské děti zábavné odpoledne</w:t>
      </w:r>
    </w:p>
    <w:p>
      <w:pPr/>
      <w:r>
        <w:rPr/>
        <w:t xml:space="preserve">Celkem osm soutěžních stanovišť čekalo na děti, které s rodiči navštívily dopravní hřiště. Přestože počasí komisi BESIP, která akci pořádala, moc nepřálo, zájem o nevšední zážitky byl velký. A není divu. Děti si mohly sednout do hasičského auta, seznámit se s prací policistů a velkým lákadlem byl i svozový vůz Technických služeb. 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“Hlavním důvodem je to, že ta akce už je tradiční, že už lidé na ni v podstatě čekají. Bylo to dneska poznat podle toho, že už půl hodiny před začátkem tady byla fronta dětí. Havířov se na ni těší, všichni už s ní počítají, proto komise BESIP tuto akci organizuje.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“Viděl jsem hasičské auto, to je všechno a teď můžeš mluvit ty.”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viděl hasičské auto a ještě jsme byli s taťkou uvnitř a dělali jsme otázky.”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“Zaujalo mne tady to hasičské auto a popeláři. Přijela jsem sem, protože mamka chtěla a také jsme doufaly, že bude hezké počasí a to se úplně nepovedlo.”</w:t>
      </w:r>
    </w:p>
    <w:p>
      <w:pPr/>
      <w:r>
        <w:rPr/>
        <w:t xml:space="preserve">Kde se nacházíme a co tady můžeme všechno vidět?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třeba přecházet cestu, nebo si tu můžeme nasednou do sanitky a vyzkoušet si, jaké to je, nebo třeba do popelářského vozu.”</w:t>
      </w:r>
    </w:p>
    <w:p>
      <w:pPr/>
      <w:r>
        <w:rPr/>
        <w:t xml:space="preserve">Co všechno by se tady dalo naučit na dopravním hřišti? Už si tady byla třeba se školou?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“Ne, ale mohli bychom se tu třeba naučit jezdit na kole, nebo na bruslích, koloběžce. Jsou tu i různé soutěže a baví mě. Jsou tu i možná nějaké hry a také jsem si vyzkoušela ležet v sanitce.”</w:t>
      </w:r>
    </w:p>
    <w:p>
      <w:pPr/>
      <w:r>
        <w:rPr/>
        <w:t xml:space="preserve">Smyslem celé akce také bylo, aby děti byly poučeny, jak se chovat v silničním provozu.</w:t>
      </w:r>
    </w:p>
    <w:p>
      <w:pPr/>
      <w:r>
        <w:rPr>
          <w:b w:val="1"/>
          <w:bCs w:val="1"/>
        </w:rPr>
        <w:t xml:space="preserve">Jiří Lankočí, předseda komise BESIP: </w:t>
      </w:r>
      <w:r>
        <w:rPr/>
        <w:t xml:space="preserve">“Děti poznávají značky, děti poznávají křižovatky, děti se učí, jak má vypadat správně vybavené kolo. Na každé soutěži je to zaměřené na BESIP. To znamená na dopravu, na bezpečnost v provozu. Myslím si, že po tom dnešním odpoledni děti půjdou domů určitě velmi obohacené.</w:t>
      </w:r>
    </w:p>
    <w:p>
      <w:pPr/>
      <w:r>
        <w:rPr/>
        <w:t xml:space="preserve">Další odpoledne s BESIPEM by se mělo uskutečnit opět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32/komise-besip-opet-pripravila-pro-havirovske-deti-zabavne-odpo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2026-07-09T23:33:56+02:00</dcterms:created>
  <dcterms:modified xsi:type="dcterms:W3CDTF">2026-07-09T23:33:56+02:00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