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putovali za ztracenými civilizacemi, odnesli si zážitky i zajímavé informace</w:t>
      </w:r>
    </w:p>
    <w:p>
      <w:pPr/>
      <w:r>
        <w:rPr/>
        <w:t xml:space="preserve">Děti z havířovských škol mohly prozkoumat starověké civilizace Inků, Aztéků či Mayů, seznámily se s egyptskými panovníky. Příprava originální vědomostní soutěže spojená se zážitky trvala Základní škole Moravská měsíc. </w:t>
      </w:r>
    </w:p>
    <w:p>
      <w:pPr/>
      <w:r>
        <w:rPr>
          <w:b w:val="1"/>
          <w:bCs w:val="1"/>
        </w:rPr>
        <w:t xml:space="preserve">Jaroslav Drlík, učitel ZŠ Moravská: </w:t>
      </w:r>
      <w:r>
        <w:rPr/>
        <w:t xml:space="preserve">“Týmy navštíví civilizace, o kterých slyšely, nebo neslyšely, které vznikly, zanikly a nějak obohatily naše lidstvo. A to dobrodružství je dobré v tom, že děti ani neví, že se něco naučí. Jejich úkolem bude najít citáty, najít tajemství té civilizace a zahrát si nějakou hru. Navštíví v Egypte Tutanchamona, vyzkouší si postavit mayský akvadukt, navštíví Krétu a minojské bludiště. Je tady spousta aktivit, zlatý poklad Inků a to vše za 15 minut. Ta stanoviště jsou nabušená a každý asistent je provází tím příběhem.”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"Tuhle pyramidu postavili v 300 našeho letopočtu a potom ji 1200 našeho letopočtu opustili. Jsou to vlastně tři pyramidy, které jsou na sobě postavené a pod nimi je chodba s podzemním jezerem. Každé schodiště má devět schodů. Myslím, že to je dobré, něco se tady naučíme, baví mě to a je to dobře vymyšlené.”</w:t>
      </w:r>
    </w:p>
    <w:p>
      <w:pPr/>
      <w:r>
        <w:rPr/>
        <w:t xml:space="preserve">Soutěž měla být inspirací i pro ostatní kantory.</w:t>
      </w:r>
    </w:p>
    <w:p>
      <w:pPr/>
      <w:r>
        <w:rPr>
          <w:b w:val="1"/>
          <w:bCs w:val="1"/>
        </w:rPr>
        <w:t xml:space="preserve">Jaroslav Drlík, učitel ZŠ Moravská: </w:t>
      </w:r>
      <w:r>
        <w:rPr/>
        <w:t xml:space="preserve">"Já chci těm učitelům, kteří doprovází ty děti, aby si vzali z té soutěže to, že to vyučování, výchova může být vedená přes zážitky, přes to dobrodružství a když se spojí to dobrodružství ve škole s tou osobností učitele ve škole, tak z toho může vzejít něco nádherného a ti žáci odcházejí nejen vzdělaní, vychovaní, ale také nadšení pro nějakou věc a mohou se do hloubky věnovat nějakým tématům.”</w:t>
      </w:r>
    </w:p>
    <w:p>
      <w:pPr/>
      <w:r>
        <w:rPr>
          <w:b w:val="1"/>
          <w:bCs w:val="1"/>
        </w:rPr>
        <w:t xml:space="preserve">Petr Junek, učitel Gymnázium Studentská: </w:t>
      </w:r>
      <w:r>
        <w:rPr/>
        <w:t xml:space="preserve">“Myslím, že skvělý nápad a už Komenský říkal škola hrou a tady si s tím dali opravdu ohromný kus práce. To co jsme zatím viděli, ty jejich kroje a ta příprava jim zabrala asi hodně času a děcka to zatím baví. Alespoň moje holky jsou zatím nadšené.”</w:t>
      </w:r>
    </w:p>
    <w:p>
      <w:pPr/>
      <w:r>
        <w:rPr/>
        <w:t xml:space="preserve">Žáci by uvítali, kdyby se ve školách učilo více pomocí zážitků.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“Řekla bych že jo, že bychom se více naučili, že bychom se nemuseli vše učit nazpaměť, ale díky těm zážitkům bychom se to právě naučili, že bychom si to zapamatovali.”</w:t>
      </w:r>
    </w:p>
    <w:p>
      <w:pPr/>
      <w:r>
        <w:rPr/>
        <w:t xml:space="preserve">S originální výpravou za ztracenými civilizacemi škola v létě vyrazí i na letní tábor do Pstruží, aby zážitky mohlo prožít co nejvíce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34/havirovsti-skolaci-putovali-za-ztracenymi-civilizacemi-odnesli-si-zazitky-i-zajimave-in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