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skauti mají 100 let, výročí oslavili i soutěží</w:t>
      </w:r>
    </w:p>
    <w:p>
      <w:pPr/>
      <w:r>
        <w:rPr/>
        <w:t xml:space="preserve">Skautský závod vlčat a světlušek, jehož okresní kolo se konalo v Novém Jičíně, je postupovým závodem pro nejmladší kategorii členů junáka ve věku 7 až 11 let. Nejlepší hlídky se dostávají do krajského kola.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“Trasa má zhruba čtyři kilometry, vede lesy a loukami v místní části Žilina. Děti čeká celkem deset disciplín, ať už je to vyhledávání informací, táboření, první pomoc, kuchařské dovednosti a další. Nejlepší hlídky v dívčí kategorii celkem čtyři, v chlapecké tři, postupují do krajského kola, které se koná v polovině června v Kunčicích pod Ondřejníkem.”   </w:t>
      </w:r>
    </w:p>
    <w:p>
      <w:pPr/>
      <w:r>
        <w:rPr/>
        <w:t xml:space="preserve">Startem závodu u přístřešku v Žilině, jehož zázemí poskytl zdejší osadní výbor, proběhlo téměř 200 dětí v 28 hlídkách, na splnění úkolů měly 3 a půl hodiny. </w:t>
      </w:r>
    </w:p>
    <w:p>
      <w:pPr/>
      <w:r>
        <w:rPr>
          <w:b w:val="1"/>
          <w:bCs w:val="1"/>
        </w:rPr>
        <w:t xml:space="preserve">účastníci závodu: </w:t>
      </w:r>
    </w:p>
    <w:p>
      <w:pPr/>
      <w:r>
        <w:rPr/>
        <w:t xml:space="preserve">“Nejlehčí pro mě bude historie a nejobtížnější uzly.” </w:t>
      </w:r>
    </w:p>
    <w:p>
      <w:pPr/>
      <w:r>
        <w:rPr/>
        <w:t xml:space="preserve">“Lehké pro mě bude poznávat květiny, těžké bude vázat uzly.”</w:t>
      </w:r>
    </w:p>
    <w:p>
      <w:pPr/>
      <w:r>
        <w:rPr/>
        <w:t xml:space="preserve">“Bude asi těžké střílení z luku a ze vzduchovky.”</w:t>
      </w:r>
    </w:p>
    <w:p>
      <w:pPr/>
      <w:r>
        <w:rPr/>
        <w:t xml:space="preserve">Domácí skauti měli v závodu pět hlídek, odpoledne bylo jasné, že do krajského kola postoupila i jedna z nich - šestka děvčat.  </w:t>
      </w:r>
    </w:p>
    <w:p>
      <w:pPr/>
      <w:r>
        <w:rPr/>
        <w:t xml:space="preserve">Závod v Novém Jičíně, který podpořilo město i Moravskoslezský kraj, se symbolicky konal v roce, kdy zdejší skauti slaví 100 let založení. A jak bylo na účasti vidět, o nové mladé členy není nouze.</w:t>
      </w:r>
    </w:p>
    <w:p>
      <w:pPr/>
      <w:r>
        <w:rPr>
          <w:b w:val="1"/>
          <w:bCs w:val="1"/>
        </w:rPr>
        <w:t xml:space="preserve">Anna Janíková, středisko Pagoda Nový Jičín: </w:t>
      </w:r>
      <w:r>
        <w:rPr/>
        <w:t xml:space="preserve">“Je to prostředí plné kamarádů, hezkých zásad, chození do přírody, máme spoustu krásných akcí a je hrozně fajn se potkávat s novými lidmi.”  </w:t>
      </w:r>
    </w:p>
    <w:p>
      <w:pPr/>
      <w:r>
        <w:rPr>
          <w:b w:val="1"/>
          <w:bCs w:val="1"/>
        </w:rPr>
        <w:t xml:space="preserve">účastníci závodu: </w:t>
      </w:r>
    </w:p>
    <w:p>
      <w:pPr/>
      <w:r>
        <w:rPr/>
        <w:t xml:space="preserve">“Mám tady hodně kamarádů a líbí se mi různé akce  a je tu fakt super kolektiv.” </w:t>
      </w:r>
    </w:p>
    <w:p>
      <w:pPr/>
      <w:r>
        <w:rPr/>
        <w:t xml:space="preserve">“Můžu se skamarádit s jsou tu různé akce.” </w:t>
      </w:r>
    </w:p>
    <w:p>
      <w:pPr/>
      <w:r>
        <w:rPr/>
        <w:t xml:space="preserve">“Děláme táboráky, hrajeme si, prostě chodíme po přírodě.”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“Velmi pozitivní informací je, že naše členská základna roste. Máme 260 členů. Nicméně je důležité připomenout, že tady existuje i druhé skautské středisko Dvojka a i štítné střediskem připravujeme sérii akcí právě ke 100. výročí.”   </w:t>
      </w:r>
    </w:p>
    <w:p>
      <w:pPr/>
      <w:r>
        <w:rPr/>
        <w:t xml:space="preserve">Bude to například setkání s bývalými členy v Kamenném divadle, výstava fotografií v Návštěvnickém centru a 100 let skautingu připomene i zářijová slavnost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684/novojicinsti-skauti-maji-100-let-vyroci-oslavili-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2026-06-23T23:35:56+02:00</dcterms:created>
  <dcterms:modified xsi:type="dcterms:W3CDTF">2026-06-23T23:35:56+02:00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