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Sportovci z dětských domovů MS kraje se utkali v Ostravě</w:t>
      </w:r>
    </w:p>
    <w:p>
      <w:pPr/>
      <w:r>
        <w:rPr/>
        <w:t xml:space="preserve">Po covidové  pauze si všichni užívají, že se mohou zase setkávat a účastnit se nejrůznějších  akcí. Dětský domov Vizina tak mohl také opět uspořádat regionální kolo  sportovních her pro děti z dětských domovů celého MS kraje.</w:t>
      </w:r>
    </w:p>
    <w:p>
      <w:pPr/>
      <w:r>
        <w:rPr>
          <w:b w:val="1"/>
          <w:bCs w:val="1"/>
        </w:rPr>
        <w:t xml:space="preserve">Jan Effenberg,  ředitel Dětského domova Vizina: </w:t>
      </w:r>
      <w:r>
        <w:rPr/>
        <w:t xml:space="preserve">„Většina dětí z našeho dětského domova  trénují třeba stolní tenis, děti z Čeladné trénují zase atletiku. Je to  různé. Některé děti se tady setkají s daným sportem poprvé, jiné ho dělají  závodně, a tak jsou samozřejmě nejlepší.“</w:t>
      </w:r>
    </w:p>
    <w:p>
      <w:pPr/>
      <w:r>
        <w:rPr/>
        <w:t xml:space="preserve">Sportovní hry  dětských domovů už mají dlouhou tradici. Každý rok se nejprve konají regionální  kola, ze kterých vzejdou postupující do celostátní soutěže. V našem  Moravskoslezském kraji se ho zúčastnilo všech 14 dětských domovů. V krásném  areálu Sportovního gymnázia Dany a Emila Zátopkových měly děti to správné  zázemí pro své výkony.</w:t>
      </w:r>
    </w:p>
    <w:p>
      <w:pPr/>
      <w:r>
        <w:rPr>
          <w:b w:val="1"/>
          <w:bCs w:val="1"/>
        </w:rPr>
        <w:t xml:space="preserve">Jan Effenberg,  ředitel Dětského domova Vizina:</w:t>
      </w:r>
      <w:r>
        <w:rPr/>
        <w:t xml:space="preserve"> „U některých dětských domovů sportovní areály  jsou, u některých nejsou. Fotbal většina dětí hraje a stolní tenis také, ale u  atletiky je to problém. Věříme, že se to po dvou letech zase vrátí ke sportu.“</w:t>
      </w:r>
    </w:p>
    <w:p>
      <w:pPr/>
      <w:r>
        <w:rPr/>
        <w:t xml:space="preserve">Sportovci  přicestovali z domovů po celém kraji, takže některé výpravy to měly dále a  velikost týmu limitoval počet sedadel v autě nebo v autobusu. </w:t>
      </w:r>
    </w:p>
    <w:p>
      <w:pPr/>
      <w:r>
        <w:rPr>
          <w:b w:val="1"/>
          <w:bCs w:val="1"/>
        </w:rPr>
        <w:t xml:space="preserve">Veronika  Kübelová, vychovatelka DD Srdce Karviná: </w:t>
      </w:r>
      <w:r>
        <w:rPr/>
        <w:t xml:space="preserve">„Já jsem ráda, že takové akce znovu  jsou, protože děti dva roky fakt nesportovaly. U nás v Karviné děti milují  sport, vedeme je k němu, máme super hřiště. Naše děti sportovat naštěstí  chtějí.“</w:t>
      </w:r>
    </w:p>
    <w:p>
      <w:pPr/>
      <w:r>
        <w:rPr>
          <w:b w:val="1"/>
          <w:bCs w:val="1"/>
        </w:rPr>
        <w:t xml:space="preserve">Heinz Hejduk,  vychovatel DD Frýdek-Místek:</w:t>
      </w:r>
      <w:r>
        <w:rPr/>
        <w:t xml:space="preserve"> „My máme problém, protože nemáme u domova hřiště.  Někteří kluci hrají fotbal v klubech, ale věříme, že to hřiště časem  vybudujeme.“</w:t>
      </w:r>
    </w:p>
    <w:p>
      <w:pPr/>
      <w:r>
        <w:rPr>
          <w:b w:val="1"/>
          <w:bCs w:val="1"/>
        </w:rPr>
        <w:t xml:space="preserve">Jiří Návrat,  vychovatel DD Velké Heraltice:</w:t>
      </w:r>
      <w:r>
        <w:rPr/>
        <w:t xml:space="preserve"> „My máme 50 dětí, přivezli jsme jich osm na  atletiku a stolní tenis. Je to fajn, protože se tady děti setkávají a skamarádí.“</w:t>
      </w:r>
    </w:p>
    <w:p>
      <w:pPr/>
      <w:r>
        <w:rPr/>
        <w:t xml:space="preserve">Na výkonech  dětí bylo vidět, že některé domovy se specializují na určité sporty. Vše  samozřejmě záleží i na tom, jaké mají zázemí ve svém městě. </w:t>
      </w:r>
    </w:p>
    <w:p>
      <w:pPr/>
      <w:r>
        <w:rPr>
          <w:b w:val="1"/>
          <w:bCs w:val="1"/>
        </w:rPr>
        <w:t xml:space="preserve">anketa:  závodníci</w:t>
      </w:r>
    </w:p>
    <w:p>
      <w:pPr/>
      <w:r>
        <w:rPr/>
        <w:t xml:space="preserve">„Mě to baví,  je to super.“</w:t>
      </w:r>
    </w:p>
    <w:p>
      <w:pPr/>
      <w:r>
        <w:rPr/>
        <w:t xml:space="preserve">„Jsem rád, že  se tady setkám s kamarády.“</w:t>
      </w:r>
    </w:p>
    <w:p>
      <w:pPr/>
      <w:r>
        <w:rPr/>
        <w:t xml:space="preserve">„Běhám a hraju  fotbal.“</w:t>
      </w:r>
    </w:p>
    <w:p>
      <w:pPr/>
      <w:r>
        <w:rPr/>
        <w:t xml:space="preserve">    Ti nejlepší nyní postoupí  do celostátního kola, které se bude konat v září v Praze. Vítězové pak mohou  ještě postoupit na mezinárodní hry, které by mělo pořádat Slovensko.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04/studuj-u-nas-sportovci-z-detskych-domovu-ms-kraje-se-utkal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2026-08-27T21:55:27+02:00</dcterms:created>
  <dcterms:modified xsi:type="dcterms:W3CDTF">2026-08-27T21:55:27+02:00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