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2.6.2022, 08:15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Pustějov ožil speciálním turnajem v házené věnovaným trenéru Petru Koutnému</w:t>
      </w:r>
    </w:p>
    <w:p>
      <w:pPr/>
      <w:r>
        <w:rPr/>
        <w:t xml:space="preserve">Poslední květnovou sobotu hostil Pustějov speciální turnaj házenkářů. Hlavním cílem pořadatelů bylo oslavit 70. narozeniny legendárního trenéra Petra Koutného. Na utkání se nakonec sešlo pět týmů.</w:t>
      </w:r>
    </w:p>
    <w:p>
      <w:pPr/>
      <w:r>
        <w:rPr>
          <w:b w:val="1"/>
          <w:bCs w:val="1"/>
        </w:rPr>
        <w:t xml:space="preserve">Zdeněk Broukal, organizátor akce:</w:t>
      </w:r>
      <w:r>
        <w:rPr/>
        <w:t xml:space="preserve"> „Hlavně to bylo o tom, že jsme se chtěli potkat my staří, kteří jsme hrávali pod trenérem, kterému jsme chtěli věnovat takové překvapení. To se povedlo. Hlavně jsme chtěli motivovat naše kolegy a kolegyně aby se znovu házené začali opět věnovat.“</w:t>
      </w:r>
    </w:p>
    <w:p>
      <w:pPr/>
      <w:r>
        <w:rPr>
          <w:b w:val="1"/>
          <w:bCs w:val="1"/>
        </w:rPr>
        <w:t xml:space="preserve">Petra Zeleňaková, krajský manažer Moravskoslezského kraje házené:</w:t>
      </w:r>
      <w:r>
        <w:rPr/>
        <w:t xml:space="preserve"> „Jsem ráda, že jsme se mohli sejít napříč věkovými kategoriemi, které dokázal pan trenér ovlivnit. Je to vzkaz i pro mladší házenkáře. To co se v mládí naučí, určitě ve starším věku využijí.“</w:t>
      </w:r>
    </w:p>
    <w:p>
      <w:pPr/>
      <w:r>
        <w:rPr/>
        <w:t xml:space="preserve">Turnaje se zúčastnili převážně bývalí hráči házené, kteří se na své sportovní výkony řádně připravovali.</w:t>
      </w:r>
    </w:p>
    <w:p>
      <w:pPr/>
      <w:r>
        <w:rPr>
          <w:b w:val="1"/>
          <w:bCs w:val="1"/>
        </w:rPr>
        <w:t xml:space="preserve">Petr Linzer, primář Neurochirurgického oddělení ve Zlíně: </w:t>
      </w:r>
      <w:r>
        <w:rPr/>
        <w:t xml:space="preserve">„Připravovali jsme se všichni, protože v našem věku je to potřeba. Je to velká radost a možnost se vidět s kamarády, s kterými jsme strávili spoustu času.“</w:t>
      </w:r>
    </w:p>
    <w:p>
      <w:pPr/>
      <w:r>
        <w:rPr>
          <w:b w:val="1"/>
          <w:bCs w:val="1"/>
        </w:rPr>
        <w:t xml:space="preserve">Simona Zabloudilová, kapitánka týmu: </w:t>
      </w:r>
      <w:r>
        <w:rPr/>
        <w:t xml:space="preserve">„Scházeli jsme se několikrát. Vždycky jsme domluvili nějakou taktiku a potkávali jsme se i na hřišti. Je to tu perfektní.“</w:t>
      </w:r>
    </w:p>
    <w:p>
      <w:pPr/>
      <w:r>
        <w:rPr>
          <w:b w:val="1"/>
          <w:bCs w:val="1"/>
        </w:rPr>
        <w:t xml:space="preserve">Ondřej Novotný, moderátor:</w:t>
      </w:r>
      <w:r>
        <w:rPr/>
        <w:t xml:space="preserve"> „Připravoval jsem se na to 44 let a teď se to 45. rok děje. Líbí se mi to, je to super a možná je to naposledy, co se jako tato generace vidíme. Protože kvůli jiné osobnosti to takhle dohromady nedáme.“</w:t>
      </w:r>
    </w:p>
    <w:p>
      <w:pPr/>
      <w:r>
        <w:rPr/>
        <w:t xml:space="preserve">Hráči během sobotního utkání odehráli celkem sedm zápasů.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1721/pustejov-ozil-specialnim-turnajem-v-hazene-venovanym-treneru-petru-koutne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2026-05-20T20:16:42+02:00</dcterms:created>
  <dcterms:modified xsi:type="dcterms:W3CDTF">2026-05-20T20:16:42+02:00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