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3.6.2022, 10:41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Spojnice z Hvězdy na Ovčárnu pod Pradědem je stavebně uzavřena a provoz na Praděd je omezen</w:t>
      </w:r>
    </w:p>
    <w:p>
      <w:pPr/>
      <w:r>
        <w:rPr/>
        <w:t xml:space="preserve"> Horská silnice je již ve velmi špatném stavu zejména kvůli propadům krajnice do údolí Bílé Opavy</w:t>
      </w:r>
    </w:p>
    <w:p>
      <w:pPr/>
      <w:r>
        <w:rPr>
          <w:b w:val="1"/>
          <w:bCs w:val="1"/>
        </w:rPr>
        <w:t xml:space="preserve">Jan Krkoška (ANO), náměstek hejtmana MS kraje: </w:t>
      </w:r>
      <w:r>
        <w:rPr/>
        <w:t xml:space="preserve">„Je to nejdůležitější stavba směrem na Praděd. Za mnou můžete vidět vysílač, který je navštěvován turisty hojně a komunikace, která vede tady na vrchol Pradědu, je jedinou dopravní obslužnou komunikací zde na tento vrchol hor.“</w:t>
      </w:r>
    </w:p>
    <w:p>
      <w:pPr/>
      <w:r>
        <w:rPr>
          <w:b w:val="1"/>
          <w:bCs w:val="1"/>
        </w:rPr>
        <w:t xml:space="preserve">Milan Chodacki, ředitel závodu, Swietelsky stavební, s.r.o.:</w:t>
      </w:r>
      <w:r>
        <w:rPr/>
        <w:t xml:space="preserve"> „Z hlediska technického se jedná o standardní technické řešení, které se obvykle prování na podobných typech staveb, tato  stavba je složitá především koordinací s turisty, kteří se budou v okolí stavby pohybovat a zajištěním bezpečnosti a informovaností, aby tam nedocházelo k žádným kolizím. Na stavbu jsme se materiálově připravili už v době soutěže, takže z hlediska zajištění techniky a materiálu jsme na stavbu připraveni.“</w:t>
      </w:r>
    </w:p>
    <w:p>
      <w:pPr/>
      <w:r>
        <w:rPr/>
        <w:t xml:space="preserve"> Na poslední koordinační schůzce řešili zástupci kraje, stavební firmy i hotelů a dalších firem především režim provozu dopravy během stavby. Výjezdy a sjezdy budou omezeny pouze ve všední dny. O víkendech bude probíhat běžná kyvadlová doprava.</w:t>
      </w:r>
    </w:p>
    <w:p>
      <w:pPr/>
      <w:r>
        <w:rPr>
          <w:b w:val="1"/>
          <w:bCs w:val="1"/>
        </w:rPr>
        <w:t xml:space="preserve">Radek Podstawka (ANO), náměstek hejtmana MS kraje:</w:t>
      </w:r>
      <w:r>
        <w:rPr/>
        <w:t xml:space="preserve"> „V nepracovní dny tady bude normální provoz, který tady vždycky fungoval, takže kyvadlová doprava bude jezdit podle jízdního řádu takový, jaký je, auta budou jezdit co půl hodiny nahoru, co půl hodiny dolů a v pracovní dny to bude tak, že od 10:20 do 15:20 bude silnice uzavřena a bude probíhat stavba.“</w:t>
      </w:r>
    </w:p>
    <w:p>
      <w:pPr/>
      <w:r>
        <w:rPr>
          <w:b w:val="1"/>
          <w:bCs w:val="1"/>
        </w:rPr>
        <w:t xml:space="preserve">Aleš Stejskal, jednatel, koordinátor ODIS: </w:t>
      </w:r>
      <w:r>
        <w:rPr/>
        <w:t xml:space="preserve">„Poslední autobus, který pojede nahoru, bude mít odjezd z parkoviště Hvězda v 9:50 a první autobus, který zase pojede dolů na Hvězdu, odjede z Ovčárny v 15:30. V tom mezičase nebude možno vůbec tuto silnici používat.“</w:t>
      </w:r>
    </w:p>
    <w:p>
      <w:pPr/>
      <w:r>
        <w:rPr/>
        <w:t xml:space="preserve"> Omezení čeká cyklisty, jelikož během výluky nebudou v provozu cyklobusy ani autobusy s držáky pro kola.</w:t>
      </w:r>
    </w:p>
    <w:p>
      <w:pPr/>
      <w:r>
        <w:rPr>
          <w:b w:val="1"/>
          <w:bCs w:val="1"/>
        </w:rPr>
        <w:t xml:space="preserve">Jan Krkoška (ANO), náměstek hejtmana MS kraje: </w:t>
      </w:r>
      <w:r>
        <w:rPr/>
        <w:t xml:space="preserve">„Já jsem velmi rád, že se nám podařilo sehnat více jak 50 milionů korun na první etapu rekonstrukce, která tady proběhne. Tahleta silnice je velmi důležitá, poněvadž v tuto chvíli je ve stavu, kdy část silnice je již uzavřena a musíme jezdit velmi opatrně. Také jsem velmi rád, že se nám podařilo s místními podnikateli udělat jakousi dohodu, jak budeme v letních režimech fungovat, protože samozřejmě tady bylo důležité zkoordinovat stavbu, autobusy, turista a také samozřejmě majitele těch restaurací, penzionů a podobně.“</w:t>
      </w:r>
    </w:p>
    <w:p>
      <w:pPr/>
      <w:r>
        <w:rPr/>
        <w:t xml:space="preserve"> Celá tato etapa rekonstrukce má trvat 135 dní, tedy do října letošního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1744/spojnice-z-hvezdy-na-ovcarnu-pod-pradedem-je-stavebne-uzavrena-a-provoz-na-praded-je-omez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2026-06-24T15:24:55+02:00</dcterms:created>
  <dcterms:modified xsi:type="dcterms:W3CDTF">2026-06-24T15:24:55+02:00</dcterms:modified>
</cp:coreProperties>
</file>

<file path=docProps/custom.xml><?xml version="1.0" encoding="utf-8"?>
<Properties xmlns="http://schemas.openxmlformats.org/officeDocument/2006/custom-properties" xmlns:vt="http://schemas.openxmlformats.org/officeDocument/2006/docPropsVTypes"/>
</file>