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3.6.2022, 22:16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Studeňáci si budou vybírat novou kašnu, volit budou jednu ze čtyř možností</w:t>
      </w:r>
    </w:p>
    <w:p>
      <w:pPr/>
      <w:r>
        <w:rPr/>
        <w:t xml:space="preserve">Kašna na náměstí Republiky je v havarijním stavu. Její současný stav nedovoluje filtrovat vodu, nádrž na vodu v technické místnosti se vydouvá a je poškozené potrubí.</w:t>
      </w:r>
    </w:p>
    <w:p>
      <w:pPr/>
      <w:r>
        <w:rPr>
          <w:b w:val="1"/>
          <w:bCs w:val="1"/>
        </w:rPr>
        <w:t xml:space="preserve">Milan Kyjovský, vedoucí odboru MHÚM:</w:t>
      </w:r>
      <w:r>
        <w:rPr/>
        <w:t xml:space="preserve"> „V současné době se nám ztrácí zhruba 3,5 kubíku vody týdně. Je to samotným odpadem a větrem. Je to hlavně způsobeno tou poruchou potrubí. V minulém roce jsme řešili opravu. Ta byla vyčíslena na půl milionu korun, vzhledem k tomu, že je kašna na hranici životnosti, už by to nebylo rentabilní. Proto rada města přistoupila k tomu, že se udělá kašna úplně nová.“</w:t>
      </w:r>
    </w:p>
    <w:p>
      <w:pPr/>
      <w:r>
        <w:rPr>
          <w:b w:val="1"/>
          <w:bCs w:val="1"/>
        </w:rPr>
        <w:t xml:space="preserve">Libor Slavík, starosta Studénky: </w:t>
      </w:r>
      <w:r>
        <w:rPr/>
        <w:t xml:space="preserve">„Bohužel znalecké posudky z posledních dvou let nám ukazují, že je kašna už za svým zenitem. Každoročně její stav nějakým způsobem záplatujeme. Proto jsme se rozhodli pro novu kašnu. V průběhu června bude vyhlášena anketa, kde si sami lidé vyberou.“</w:t>
      </w:r>
    </w:p>
    <w:p>
      <w:pPr/>
      <w:r>
        <w:rPr/>
        <w:t xml:space="preserve">Studeňáci budou moci vybírat hned ze čtyř možných variant.</w:t>
      </w:r>
    </w:p>
    <w:p>
      <w:pPr/>
      <w:r>
        <w:rPr>
          <w:b w:val="1"/>
          <w:bCs w:val="1"/>
        </w:rPr>
        <w:t xml:space="preserve">Libor Slavík, starosta Studénky:</w:t>
      </w:r>
      <w:r>
        <w:rPr/>
        <w:t xml:space="preserve"> „Ať už klasická s betonovou vanou, kde bude vodní hladina. Jedna je s klidovou hladinou, bez trysek a jenom s přelivem. Druhá je s tryskami, které budou v různých intervalech vystřikovat vodu. Další dvě varianty jsou částečně pochozí, tak jako jsou na některých náměstích v česku.“</w:t>
      </w:r>
    </w:p>
    <w:p>
      <w:pPr/>
      <w:r>
        <w:rPr/>
        <w:t xml:space="preserve">Cena nové kašny byla vyčíslena zhruba na jeden milion korun a Studeňáci se jí dočkají pravděpodobně na jaře příštího roku. Hlasování bude probíhat do 24. července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1748/studenaci-si-budou-vybirat-novou-kasnu-volit-budou-jednu-ze-ctyr-moz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2026-09-21T21:51:03+02:00</dcterms:created>
  <dcterms:modified xsi:type="dcterms:W3CDTF">2026-09-21T21:51:03+02:00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