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ukončila školní rok Fokusu a otevřela táborové léto</w:t>
      </w:r>
    </w:p>
    <w:p>
      <w:pPr/>
      <w:r>
        <w:rPr/>
        <w:t xml:space="preserve">Volnočasový Fokus aktuálně organizuje 107 kroužků, které vede 15 interních zaměstnanců a dalších 55 externích lektorů. Jaký byl jejich pomalu končící školní rok, čemu všemu se děti i dospělí v rámci zájmové činnosti věnovali, předvedli na akademii v Beskydském divadle.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“Po nucené přestávce jsem moc ráda, že jsme se sešli na akademii Střediska volného času Fokus. Během toho dnešního podvečera vystoupí, bohužel ne všechny kroužky, ale většina, a to ze všech oddělení, ať už se jedná o oddělení tance, sportu, estetiky, dramatiky. Uvidíme i divadelní představení, zástupce bojových sportů a na výstavce i ukázky z technických kroužků. Do zájmových kroužků se během roku přihlásila téměř tisícovka účastníků ve věku od tří do 88 let, dnes se tady představí více než polovina.”    </w:t>
      </w:r>
    </w:p>
    <w:p>
      <w:pPr/>
      <w:r>
        <w:rPr>
          <w:b w:val="1"/>
          <w:bCs w:val="1"/>
        </w:rPr>
        <w:t xml:space="preserve">členové kroužků SVČ Fokus Nový Jičín: </w:t>
      </w:r>
    </w:p>
    <w:p>
      <w:pPr/>
      <w:r>
        <w:rPr/>
        <w:t xml:space="preserve">“Já jsem z taneční skupiny N23 a těším se hodně a myslím, že to bude zážitek” </w:t>
      </w:r>
    </w:p>
    <w:p>
      <w:pPr/>
      <w:r>
        <w:rPr/>
        <w:t xml:space="preserve">“My tančíme street dance, já se těším docela dost, protože už jsem dlouho v divadle netančila.”  </w:t>
      </w:r>
    </w:p>
    <w:p>
      <w:pPr/>
      <w:r>
        <w:rPr/>
        <w:t xml:space="preserve">“Líbí se mi to moc, protože jsem vždycky chtěla vystupovat takto v divadle.”</w:t>
      </w:r>
    </w:p>
    <w:p>
      <w:pPr/>
      <w:r>
        <w:rPr/>
        <w:t xml:space="preserve">“Vystupovala jsem s holkami a moc se mi to líbilo.” </w:t>
      </w:r>
    </w:p>
    <w:p>
      <w:pPr/>
      <w:r>
        <w:rPr/>
        <w:t xml:space="preserve">“Už jsme byli i na soutěži a skončili jsme druzí.”  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“Akademií sice ukončujeme školní rok, ale oficiálně tímto zahajujeme i letní a táborovou činnost. Těšit se účastníci mohou jak na příměstské tábory, tak pobytové, ať už v Novém Jičíně nebo v blízkém okolí.”  </w:t>
      </w:r>
    </w:p>
    <w:p>
      <w:pPr/>
      <w:r>
        <w:rPr/>
        <w:t xml:space="preserve">Informace o táborech jsou na webu Fokusu, celkem jejich 23, téměř polovina je již obsazena, a tak Fokusáci doporučují s přihláškami neváhat.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790/akademie-ukoncila-skolni-rok-fokusu-a-otevrela-taborov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