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dálničním přivaděči se převrátil náklaďák s odpadem. Zablokoval všechny jízdní pruhy</w:t>
      </w:r>
    </w:p>
    <w:p>
      <w:pPr/>
      <w:r>
        <w:rPr/>
        <w:t xml:space="preserve">Brzy ráno ještě před šestou hodinou spěchaly všechny složky integrovaného záchranného systému do Ostravy-Nové Vsi na dálniční přivaděč. Při vyjíždění z kruhového objezdu na Mariánskohorské ulici jel zřejmě řidič nákladního auta s návěsem příliš rychle a převrátil se. Nákladní auto spadlo na svodidla a ta kabinu zdeformovala natolik, že zraněný řidič nemohl ven. </w:t>
      </w:r>
    </w:p>
    <w:p>
      <w:pPr/>
      <w:r>
        <w:rPr>
          <w:b w:val="1"/>
          <w:bCs w:val="1"/>
        </w:rPr>
        <w:t xml:space="preserve">Jiři Scheinbinger, velitel stanice Ostrava-Jih HZS MS kraje:</w:t>
      </w:r>
      <w:r>
        <w:rPr/>
        <w:t xml:space="preserve"> "Bylo nutné vyprostit zraněného řidiče pomocí těžké hydraulické sady." </w:t>
      </w:r>
    </w:p>
    <w:p>
      <w:pPr/>
      <w:r>
        <w:rPr/>
        <w:t xml:space="preserve">Než hasiči kabinu rozřezali a přes její strop vytáhli řidiče, byla už na místě i zdravotnická záchranná služba, která si 42letého muže ihned převzala.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"Utrpěl středně těžká poranění, byl mimo ohrožení života  a po poskytnutí přednemocniční neodkladné péče byl transportován do zdravotnického zařízení." </w:t>
      </w:r>
    </w:p>
    <w:p>
      <w:pPr/>
      <w:r>
        <w:rPr/>
        <w:t xml:space="preserve">Kamion zablokoval celý jeden jízdní směr a na druhou polovinu za svodidla vysypal náklad, což byly smíšeny odpad, takže byl na dlouhé hodiny uzavřen celý přivaděč na dálnici D1 a to obousměrně. </w:t>
      </w:r>
    </w:p>
    <w:p>
      <w:pPr/>
      <w:r>
        <w:rPr>
          <w:b w:val="1"/>
          <w:bCs w:val="1"/>
        </w:rPr>
        <w:t xml:space="preserve">Jiři Scheinbinger, velitel stanice Ostrava-Jih, HZS MS kraje:</w:t>
      </w:r>
      <w:r>
        <w:rPr/>
        <w:t xml:space="preserve"> "Zajišťujeme úklid komunikace pomocí čelního nakladače, abychom umožnili manipulaci s vozem." </w:t>
      </w:r>
    </w:p>
    <w:p>
      <w:pPr/>
      <w:r>
        <w:rPr/>
        <w:t xml:space="preserve">Příčinou nehody bude zřejmě vysoká rychlost vozidla v zatáčce. Tento typ auta má navíc vysokou korbu a tedy i těžiště je vysoko, což společně se sklonem cesty způsobilo příliš velký náklon.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803/na-dalnicnim-privadeci-se-prevratil-nakladak-s-odpadem-zablokoval-vsechny-jizdni-p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2026-06-20T20:14:13+02:00</dcterms:created>
  <dcterms:modified xsi:type="dcterms:W3CDTF">2026-06-20T20:14:13+02:00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