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 75 výročí gymnázia v Bruntále se účastnilo mnoho významných osobností, jeho absolventů</w:t>
      </w:r>
    </w:p>
    <w:p>
      <w:pPr/>
      <w:r>
        <w:rPr/>
        <w:t xml:space="preserve"> Oslavy proběhly ve velkém stylu. Zapojili se do nich všichni učitelé i žáci školy.    </w:t>
      </w:r>
    </w:p>
    <w:p>
      <w:pPr/>
      <w:r>
        <w:rPr>
          <w:b w:val="1"/>
          <w:bCs w:val="1"/>
        </w:rPr>
        <w:t xml:space="preserve">Tomáš Pavelka, ředitel gymnázia: </w:t>
      </w:r>
      <w:r>
        <w:rPr/>
        <w:t xml:space="preserve">„Celá škola tím žije, ve všech třídách se děje něco zajímavého, probíhají tam aktivity pod vedením mých kolegů."</w:t>
      </w:r>
    </w:p>
    <w:p>
      <w:pPr/>
      <w:r>
        <w:rPr/>
        <w:t xml:space="preserve"> Na oslavy výročí bylo pozváno mnoho bývalých absolventů, kteří jsou dnes známými osobnostmi v různých oblastech života. Některých jsme se zeptali na osobní vzpomínky na studentská léta v Bruntále.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„Velmi často na gymnaziální léta vzpomínám a dneska, když se tady rozhlédneme kolem sebe, tak to je prostě radost a krása."</w:t>
      </w:r>
    </w:p>
    <w:p>
      <w:pPr/>
      <w:r>
        <w:rPr>
          <w:b w:val="1"/>
          <w:bCs w:val="1"/>
        </w:rPr>
        <w:t xml:space="preserve">Obonete Sunday Ubam, absolvent, spisovatel, podnikatel, právník, kmenový náčelník Nigérie: </w:t>
      </w:r>
      <w:r>
        <w:rPr/>
        <w:t xml:space="preserve">„Já se přiznám, že jsem tady nebyl bratru 25, možná 30 let. Dneska jsem tady chviličku, procházím si ty chodby, schodiště a jsem z toho tedy opravdu dojatý." </w:t>
      </w:r>
    </w:p>
    <w:p>
      <w:pPr/>
      <w:r>
        <w:rPr>
          <w:b w:val="1"/>
          <w:bCs w:val="1"/>
        </w:rPr>
        <w:t xml:space="preserve">Pavel Jansa, absolvent, lékař 1. LF UK a VFN Praha: </w:t>
      </w:r>
      <w:r>
        <w:rPr/>
        <w:t xml:space="preserve">„Hezká středoškolská léta, ten základ, který jsme tady dostali, Byl hezký a dobrý.“</w:t>
      </w:r>
    </w:p>
    <w:p>
      <w:pPr/>
      <w:r>
        <w:rPr>
          <w:b w:val="1"/>
          <w:bCs w:val="1"/>
        </w:rPr>
        <w:t xml:space="preserve">Vladimír Morávek, absolvent, scénárista a divadelní režisér: </w:t>
      </w:r>
      <w:r>
        <w:rPr/>
        <w:t xml:space="preserve">„Láska, obdiv ke svým učitelům, pýcha.“</w:t>
      </w:r>
    </w:p>
    <w:p>
      <w:pPr/>
      <w:r>
        <w:rPr>
          <w:b w:val="1"/>
          <w:bCs w:val="1"/>
        </w:rPr>
        <w:t xml:space="preserve">Alena Wilson, absolventka, módní návrhářka:</w:t>
      </w:r>
      <w:r>
        <w:rPr/>
        <w:t xml:space="preserve"> „Já mám jenom krásné vzpomínky a hlavně tady byli vždycky tak úžasní učitelé, kteří i mě, jakožto takového raubíře, prostě vedli dál."</w:t>
      </w:r>
    </w:p>
    <w:p>
      <w:pPr/>
      <w:r>
        <w:rPr>
          <w:b w:val="1"/>
          <w:bCs w:val="1"/>
        </w:rPr>
        <w:t xml:space="preserve">Pavel Forman, absolvent, malíř, básník a performer:</w:t>
      </w:r>
      <w:r>
        <w:rPr/>
        <w:t xml:space="preserve"> „Já mám pocit, jako bych se vrátil v čase a rento časový návrat je skoro až dojemný."</w:t>
      </w:r>
    </w:p>
    <w:p>
      <w:pPr/>
      <w:r>
        <w:rPr>
          <w:b w:val="1"/>
          <w:bCs w:val="1"/>
        </w:rPr>
        <w:t xml:space="preserve">Jan Jansa, absolvent, vedoucí laboratoře biologie hub AV ČR: </w:t>
      </w:r>
      <w:r>
        <w:rPr/>
        <w:t xml:space="preserve">„Je to moc hezký pocit, se sem vrátit a vidět aspoň některé známé tváře.“</w:t>
      </w:r>
    </w:p>
    <w:p>
      <w:pPr/>
      <w:r>
        <w:rPr/>
        <w:t xml:space="preserve"> Bruntálské gymnázium prošlo nedávno rekonstrukcí střechy i fasády školy. Veřejně se mimo jiné prezentuje Dnem vědy, svou největší každoroční a velmi oblíbenou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821/oslav-75-vyroci-gymnazia-v-bruntale-se-ucastnilo-mnoho-vyznamnych-osobnosti-jeho-absolv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2026-06-30T10:53:55+02:00</dcterms:created>
  <dcterms:modified xsi:type="dcterms:W3CDTF">2026-06-30T10:53:55+02:00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