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získala od automobilky půl milionu korun na nákup potravin pro ukrajinské rodiny</w:t>
      </w:r>
    </w:p>
    <w:p>
      <w:pPr/>
      <w:r>
        <w:rPr/>
        <w:t xml:space="preserve">ADRA od počátku války na Ukrajině pomáhá běžencům. Přitom spoléhá na solidaritu lidí. Dárců ale ubývá a už před měsícem hrozilo, že ukrajinským rodinám organizace nebude moci poskytnou to, co nejvíce potřebují - trvanlivé potraviny. Pomocnou ruku nabídla ADŘE automobilka.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"Dostali jsme půl milionu na to, aby se mohly nakoupit v Makru tady tyto potraviny. Zájem velký, ukrajinských občanů hodně, jíst se musí samozřejmě, takže jsme nevěděli co dál a byl to dar shůry. Společnost Hyundai tohle udělala a za to jim děkujeme.”</w:t>
      </w:r>
    </w:p>
    <w:p>
      <w:pPr/>
      <w:r>
        <w:rPr/>
        <w:t xml:space="preserve">Organizace přesně eviduje, jak často si lidé pro pomoc chodí.</w:t>
      </w:r>
    </w:p>
    <w:p>
      <w:pPr/>
      <w:r>
        <w:rPr>
          <w:b w:val="1"/>
          <w:bCs w:val="1"/>
        </w:rPr>
        <w:t xml:space="preserve">Zdeněk Soviš, dobrovolník ADRA: </w:t>
      </w:r>
      <w:r>
        <w:rPr/>
        <w:t xml:space="preserve">"Zjistili jsme, jakou mají potřebu a nastavili jsme rozdávání potravinové tašky na jednu za 14 dní. Přičemž pokud je rodina početnější od pěti a více lidí, mají nárok na dvě tašky."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vám chtěla říct, že hodně děkujeme všem českým lidem za to, že nám pomáhají. Je krásné vidět, že pro nás dělají možné i nemožné. Děkuji vám.” </w:t>
      </w:r>
    </w:p>
    <w:p>
      <w:pPr/>
      <w:r>
        <w:rPr/>
        <w:t xml:space="preserve">Některé ukrajinské ženy se staly samy dobrovolnicemi ADRY.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"Lidé kolem mě mi pomáhali a i já jsem chtěla jim pomáhat. Pomáhat bezplatně. Není mi příjemné, co se děje našim lidem. Jsem vděčná českým lidem za jídlo a veškeré věci.”</w:t>
      </w:r>
    </w:p>
    <w:p>
      <w:pPr/>
      <w:r>
        <w:rPr/>
        <w:t xml:space="preserve">Potravinové tašky ADRA rozdává ve výdejně v Havířově a také v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841/adra-ziskala-od-automobilky-pul-milionu-korun-na-nakup-potravin-pro-ukrajinsk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2026-05-08T04:17:50+02:00</dcterms:created>
  <dcterms:modified xsi:type="dcterms:W3CDTF">2026-05-08T04:17:50+02:00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