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Cobra ze Studénky pořádal speciální besedu</w:t>
      </w:r>
    </w:p>
    <w:p>
      <w:pPr/>
      <w:r>
        <w:rPr/>
        <w:t xml:space="preserve">Děti se dozvěděly nejrůznější zážitky ze života hokejisty. Ocenily také možnost si potěžkat vítězný pohár.</w:t>
      </w:r>
    </w:p>
    <w:p>
      <w:pPr/>
      <w:r>
        <w:rPr>
          <w:b w:val="1"/>
          <w:bCs w:val="1"/>
        </w:rPr>
        <w:t xml:space="preserve">Vladimír Svačina, extraligový hokejista: </w:t>
      </w:r>
      <w:r>
        <w:rPr/>
        <w:t xml:space="preserve">„Originál máme na ledě asi patnáct minut a pak nám dají repliku. Originál je totiž velmi drahý. Na prstencích jsou napsáni všichni hráči, kteří ho vyhráli. Nejvíc se děti ptají, s kým se mi nejlépe hraje, v kolika letech jsem začínal hrát nebo je zajímá nejoblíbenější jídlo, pití a nejoblíbenější hráč.“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„V rámci toho že je prvního června Den dětí, tak jsme dostali nabídku mít besedu s hokejistou Vladimírem Svačinou. Do toho nám přišlo nové tatami, tak jsme všechno spojili dohromady a udělali jsme besedu. Děti zároveň dostaly dárek. Moc za to městu děkujeme.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„Zajímalo mě všechno, bylo to dobrý a bavilo mě to.“</w:t>
      </w:r>
    </w:p>
    <w:p>
      <w:pPr/>
      <w:r>
        <w:rPr/>
        <w:t xml:space="preserve">„Bylo to zajímavý, celkově jeho život.“</w:t>
      </w:r>
    </w:p>
    <w:p>
      <w:pPr/>
      <w:r>
        <w:rPr/>
        <w:t xml:space="preserve">„Super, líbilo se mi to.“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„Mimo besed připravujeme na 3.9 2022 obnovit Vagonářskou padesátku, pro lidi všeho věku, chodce, běžce nebo kolaře. Akcí pro letošní rok připravujeme ale daleko víc.“</w:t>
      </w:r>
    </w:p>
    <w:p>
      <w:pPr/>
      <w:r>
        <w:rPr/>
        <w:t xml:space="preserve">Kvůli velkém zájmu byla přednáška rozdělena do dvou bloků. Spolek Cobra bude ve svých aktivitách pokračovat i během letních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853/spolek-cobra-ze-studenky-poradal-specialni-be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2026-06-13T09:44:58+02:00</dcterms:created>
  <dcterms:modified xsi:type="dcterms:W3CDTF">2026-06-13T09:44:58+02:00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